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3D21" w14:textId="5D559F1E" w:rsidR="001F1E9F" w:rsidRPr="0043489F" w:rsidRDefault="001F1E9F" w:rsidP="001F1E9F">
      <w:pPr>
        <w:rPr>
          <w:rFonts w:ascii="Bahnschrift" w:hAnsi="Bahnschrift"/>
          <w:b/>
          <w:bCs/>
          <w:sz w:val="36"/>
          <w:szCs w:val="36"/>
        </w:rPr>
      </w:pPr>
      <w:r w:rsidRPr="0043489F">
        <w:rPr>
          <w:rFonts w:ascii="Bahnschrift" w:hAnsi="Bahnschrift"/>
          <w:b/>
          <w:bCs/>
          <w:sz w:val="36"/>
          <w:szCs w:val="36"/>
        </w:rPr>
        <w:t xml:space="preserve">MRWA </w:t>
      </w:r>
      <w:r>
        <w:rPr>
          <w:rFonts w:ascii="Bahnschrift" w:hAnsi="Bahnschrift"/>
          <w:b/>
          <w:bCs/>
          <w:sz w:val="36"/>
          <w:szCs w:val="36"/>
        </w:rPr>
        <w:t>VAN</w:t>
      </w:r>
      <w:r w:rsidRPr="0043489F">
        <w:rPr>
          <w:rFonts w:ascii="Bahnschrift" w:hAnsi="Bahnschrift"/>
          <w:b/>
          <w:bCs/>
          <w:sz w:val="36"/>
          <w:szCs w:val="36"/>
        </w:rPr>
        <w:t xml:space="preserve"> BOOKING SYSTEM</w:t>
      </w:r>
    </w:p>
    <w:p w14:paraId="7632BE87" w14:textId="39B7C1F2" w:rsidR="001F1E9F" w:rsidRPr="001F1E9F" w:rsidRDefault="001F1E9F" w:rsidP="001F1E9F">
      <w:pPr>
        <w:rPr>
          <w:rFonts w:ascii="Bahnschrift" w:hAnsi="Bahnschrift"/>
          <w:b/>
          <w:bCs/>
          <w:color w:val="C00000"/>
          <w:sz w:val="36"/>
          <w:szCs w:val="36"/>
        </w:rPr>
      </w:pPr>
      <w:r w:rsidRPr="0043489F">
        <w:rPr>
          <w:rFonts w:ascii="Bahnschrift" w:hAnsi="Bahnschrift"/>
          <w:b/>
          <w:bCs/>
          <w:color w:val="C00000"/>
          <w:sz w:val="36"/>
          <w:szCs w:val="36"/>
        </w:rPr>
        <w:t xml:space="preserve">FREQUENTLY ASKED QUESTIONS </w:t>
      </w:r>
    </w:p>
    <w:p w14:paraId="4984679B" w14:textId="3F1A7CCE" w:rsidR="001F1E9F" w:rsidRPr="00423007" w:rsidRDefault="001F1E9F" w:rsidP="001F1E9F">
      <w:pPr>
        <w:rPr>
          <w:rFonts w:ascii="Bahnschrift" w:hAnsi="Bahnschrift"/>
          <w:b/>
          <w:bCs/>
          <w:color w:val="C45911" w:themeColor="accent2" w:themeShade="BF"/>
          <w:sz w:val="40"/>
          <w:szCs w:val="40"/>
        </w:rPr>
      </w:pPr>
      <w:r w:rsidRPr="00423007">
        <w:rPr>
          <w:rFonts w:ascii="Bahnschrift" w:hAnsi="Bahnschrift"/>
          <w:b/>
          <w:bCs/>
          <w:color w:val="C45911" w:themeColor="accent2" w:themeShade="BF"/>
          <w:sz w:val="40"/>
          <w:szCs w:val="40"/>
        </w:rPr>
        <w:t>VAN BOOKINGS</w:t>
      </w:r>
    </w:p>
    <w:tbl>
      <w:tblPr>
        <w:tblStyle w:val="TableGrid"/>
        <w:tblW w:w="11199" w:type="dxa"/>
        <w:tblInd w:w="-147" w:type="dxa"/>
        <w:tblLook w:val="04A0" w:firstRow="1" w:lastRow="0" w:firstColumn="1" w:lastColumn="0" w:noHBand="0" w:noVBand="1"/>
      </w:tblPr>
      <w:tblGrid>
        <w:gridCol w:w="11199"/>
      </w:tblGrid>
      <w:tr w:rsidR="001F1E9F" w14:paraId="22C6F642" w14:textId="77777777" w:rsidTr="00714C90">
        <w:tc>
          <w:tcPr>
            <w:tcW w:w="11199" w:type="dxa"/>
            <w:shd w:val="clear" w:color="auto" w:fill="FBE4D5" w:themeFill="accent2" w:themeFillTint="33"/>
          </w:tcPr>
          <w:p w14:paraId="77877601" w14:textId="77777777" w:rsidR="001F1E9F" w:rsidRPr="00423007" w:rsidRDefault="001F1E9F" w:rsidP="001F1E9F">
            <w:pPr>
              <w:pStyle w:val="ListParagraph"/>
              <w:numPr>
                <w:ilvl w:val="0"/>
                <w:numId w:val="1"/>
              </w:numPr>
              <w:rPr>
                <w:rFonts w:ascii="Bahnschrift" w:hAnsi="Bahnschrift"/>
                <w:b/>
                <w:bCs/>
                <w:color w:val="538135" w:themeColor="accent6" w:themeShade="BF"/>
                <w:szCs w:val="24"/>
              </w:rPr>
            </w:pPr>
            <w:r w:rsidRPr="00423007">
              <w:rPr>
                <w:rFonts w:ascii="Bahnschrift" w:hAnsi="Bahnschrift"/>
                <w:b/>
                <w:bCs/>
                <w:color w:val="C45911" w:themeColor="accent2" w:themeShade="BF"/>
                <w:szCs w:val="24"/>
              </w:rPr>
              <w:t>ALLOWING VANS AND LARGE TRAILERS ON SITES</w:t>
            </w:r>
          </w:p>
        </w:tc>
      </w:tr>
      <w:tr w:rsidR="001F1E9F" w14:paraId="1934C3B5" w14:textId="77777777" w:rsidTr="00714C90">
        <w:tc>
          <w:tcPr>
            <w:tcW w:w="11199" w:type="dxa"/>
          </w:tcPr>
          <w:p w14:paraId="45E1F90C" w14:textId="77777777" w:rsidR="001F1E9F" w:rsidRPr="00423007" w:rsidRDefault="001F1E9F" w:rsidP="00714C90">
            <w:pPr>
              <w:rPr>
                <w:rFonts w:ascii="Bahnschrift" w:hAnsi="Bahnschrift"/>
                <w:szCs w:val="24"/>
              </w:rPr>
            </w:pPr>
            <w:r w:rsidRPr="00423007">
              <w:rPr>
                <w:rFonts w:ascii="Bahnschrift" w:hAnsi="Bahnschrift"/>
                <w:szCs w:val="24"/>
              </w:rPr>
              <w:t>We are now allowing a limited number of vans and large trailers onto the Recycling Centres each day.</w:t>
            </w:r>
          </w:p>
          <w:p w14:paraId="091C2E9C" w14:textId="77777777" w:rsidR="001F1E9F" w:rsidRPr="00423007" w:rsidRDefault="001F1E9F" w:rsidP="00714C90">
            <w:pPr>
              <w:pStyle w:val="ListParagraph"/>
              <w:ind w:left="360"/>
              <w:rPr>
                <w:rFonts w:ascii="Bahnschrift" w:hAnsi="Bahnschrift"/>
                <w:szCs w:val="24"/>
              </w:rPr>
            </w:pPr>
          </w:p>
        </w:tc>
      </w:tr>
      <w:tr w:rsidR="001F1E9F" w14:paraId="1E37C01D" w14:textId="77777777" w:rsidTr="00714C90">
        <w:tc>
          <w:tcPr>
            <w:tcW w:w="11199" w:type="dxa"/>
            <w:shd w:val="clear" w:color="auto" w:fill="FBE4D5" w:themeFill="accent2" w:themeFillTint="33"/>
          </w:tcPr>
          <w:p w14:paraId="1844B09A" w14:textId="77777777" w:rsidR="001F1E9F" w:rsidRPr="00423007" w:rsidRDefault="001F1E9F" w:rsidP="001F1E9F">
            <w:pPr>
              <w:pStyle w:val="ListParagraph"/>
              <w:numPr>
                <w:ilvl w:val="0"/>
                <w:numId w:val="1"/>
              </w:numPr>
              <w:rPr>
                <w:rFonts w:ascii="Bahnschrift" w:hAnsi="Bahnschrift"/>
                <w:b/>
                <w:bCs/>
                <w:color w:val="C45911" w:themeColor="accent2" w:themeShade="BF"/>
                <w:szCs w:val="24"/>
              </w:rPr>
            </w:pPr>
            <w:r w:rsidRPr="00423007">
              <w:rPr>
                <w:rFonts w:ascii="Bahnschrift" w:hAnsi="Bahnschrift"/>
                <w:b/>
                <w:bCs/>
                <w:color w:val="C45911" w:themeColor="accent2" w:themeShade="BF"/>
                <w:szCs w:val="24"/>
              </w:rPr>
              <w:t>CAN I BRING A CAR AND A TRAILER?</w:t>
            </w:r>
          </w:p>
        </w:tc>
      </w:tr>
      <w:tr w:rsidR="001F1E9F" w14:paraId="3128883B" w14:textId="77777777" w:rsidTr="00714C90">
        <w:tc>
          <w:tcPr>
            <w:tcW w:w="11199" w:type="dxa"/>
          </w:tcPr>
          <w:p w14:paraId="5BD1ECE7" w14:textId="77777777" w:rsidR="001F1E9F" w:rsidRPr="00423007" w:rsidRDefault="001F1E9F" w:rsidP="00714C90">
            <w:pPr>
              <w:rPr>
                <w:rFonts w:ascii="Bahnschrift" w:hAnsi="Bahnschrift" w:cs="Arial"/>
                <w:szCs w:val="24"/>
              </w:rPr>
            </w:pPr>
            <w:r w:rsidRPr="00423007">
              <w:rPr>
                <w:rFonts w:ascii="Bahnschrift" w:hAnsi="Bahnschrift" w:cs="Arial"/>
                <w:szCs w:val="24"/>
              </w:rPr>
              <w:t xml:space="preserve">Please note that those bringing a car and trailer must book through the </w:t>
            </w:r>
            <w:r w:rsidRPr="00423007">
              <w:rPr>
                <w:rFonts w:ascii="Bahnschrift" w:hAnsi="Bahnschrift" w:cs="Arial"/>
                <w:b/>
                <w:bCs/>
                <w:szCs w:val="24"/>
              </w:rPr>
              <w:t>VAN</w:t>
            </w:r>
            <w:r w:rsidRPr="00423007">
              <w:rPr>
                <w:rFonts w:ascii="Bahnschrift" w:hAnsi="Bahnschrift" w:cs="Arial"/>
                <w:szCs w:val="24"/>
              </w:rPr>
              <w:t xml:space="preserve"> booking option not the car booking option.</w:t>
            </w:r>
          </w:p>
          <w:p w14:paraId="1F7A47FD" w14:textId="77777777" w:rsidR="001F1E9F" w:rsidRPr="00423007" w:rsidRDefault="001F1E9F" w:rsidP="00714C90">
            <w:pPr>
              <w:rPr>
                <w:rFonts w:ascii="Bahnschrift" w:hAnsi="Bahnschrift"/>
                <w:b/>
                <w:bCs/>
                <w:color w:val="538135" w:themeColor="accent6" w:themeShade="BF"/>
                <w:szCs w:val="24"/>
              </w:rPr>
            </w:pPr>
          </w:p>
        </w:tc>
      </w:tr>
      <w:tr w:rsidR="001F1E9F" w14:paraId="27626523" w14:textId="77777777" w:rsidTr="00714C90">
        <w:tc>
          <w:tcPr>
            <w:tcW w:w="11199" w:type="dxa"/>
            <w:shd w:val="clear" w:color="auto" w:fill="FBE4D5" w:themeFill="accent2" w:themeFillTint="33"/>
          </w:tcPr>
          <w:p w14:paraId="7AFF18AB" w14:textId="77777777" w:rsidR="001F1E9F" w:rsidRPr="00423007" w:rsidRDefault="001F1E9F" w:rsidP="001F1E9F">
            <w:pPr>
              <w:pStyle w:val="ListParagraph"/>
              <w:numPr>
                <w:ilvl w:val="0"/>
                <w:numId w:val="1"/>
              </w:numPr>
              <w:rPr>
                <w:rFonts w:ascii="Bahnschrift" w:hAnsi="Bahnschrift"/>
                <w:b/>
                <w:bCs/>
                <w:color w:val="C45911" w:themeColor="accent2" w:themeShade="BF"/>
                <w:szCs w:val="24"/>
              </w:rPr>
            </w:pPr>
            <w:r w:rsidRPr="00423007">
              <w:rPr>
                <w:rFonts w:ascii="Bahnschrift" w:hAnsi="Bahnschrift"/>
                <w:b/>
                <w:bCs/>
                <w:color w:val="C45911" w:themeColor="accent2" w:themeShade="BF"/>
                <w:szCs w:val="24"/>
              </w:rPr>
              <w:t>CAN I ACCESS THE SITE WITH A VAN WITHOUT AN APPOINTMENT?</w:t>
            </w:r>
          </w:p>
        </w:tc>
      </w:tr>
      <w:tr w:rsidR="001F1E9F" w14:paraId="310933AD" w14:textId="77777777" w:rsidTr="00714C90">
        <w:tc>
          <w:tcPr>
            <w:tcW w:w="11199" w:type="dxa"/>
          </w:tcPr>
          <w:p w14:paraId="04CEC3DD" w14:textId="77777777" w:rsidR="001F1E9F" w:rsidRPr="00423007" w:rsidRDefault="001F1E9F" w:rsidP="00714C90">
            <w:pPr>
              <w:rPr>
                <w:rFonts w:ascii="Bahnschrift" w:hAnsi="Bahnschrift"/>
                <w:szCs w:val="24"/>
              </w:rPr>
            </w:pPr>
            <w:r w:rsidRPr="00423007">
              <w:rPr>
                <w:rFonts w:ascii="Bahnschrift" w:hAnsi="Bahnschrift"/>
                <w:szCs w:val="24"/>
              </w:rPr>
              <w:t>Visits are strictly via a pre-arranged booking only and anyone turning up without a pre-booked visit will be turned away.</w:t>
            </w:r>
          </w:p>
          <w:p w14:paraId="0B3CA817" w14:textId="77777777" w:rsidR="001F1E9F" w:rsidRPr="00423007" w:rsidRDefault="001F1E9F" w:rsidP="00714C90">
            <w:pPr>
              <w:rPr>
                <w:rFonts w:ascii="Bahnschrift" w:hAnsi="Bahnschrift"/>
                <w:b/>
                <w:bCs/>
                <w:color w:val="538135" w:themeColor="accent6" w:themeShade="BF"/>
                <w:szCs w:val="24"/>
              </w:rPr>
            </w:pPr>
          </w:p>
        </w:tc>
      </w:tr>
      <w:tr w:rsidR="001F1E9F" w14:paraId="113F0D96" w14:textId="77777777" w:rsidTr="00714C90">
        <w:tc>
          <w:tcPr>
            <w:tcW w:w="11199" w:type="dxa"/>
            <w:shd w:val="clear" w:color="auto" w:fill="FBE4D5" w:themeFill="accent2" w:themeFillTint="33"/>
          </w:tcPr>
          <w:p w14:paraId="49104BF7" w14:textId="77777777" w:rsidR="001F1E9F" w:rsidRPr="00423007" w:rsidRDefault="001F1E9F" w:rsidP="001F1E9F">
            <w:pPr>
              <w:pStyle w:val="ListParagraph"/>
              <w:numPr>
                <w:ilvl w:val="0"/>
                <w:numId w:val="1"/>
              </w:numPr>
              <w:rPr>
                <w:rFonts w:ascii="Bahnschrift" w:hAnsi="Bahnschrift"/>
                <w:b/>
                <w:bCs/>
                <w:color w:val="C45911" w:themeColor="accent2" w:themeShade="BF"/>
                <w:szCs w:val="24"/>
              </w:rPr>
            </w:pPr>
            <w:r w:rsidRPr="00423007">
              <w:rPr>
                <w:rFonts w:ascii="Bahnschrift" w:hAnsi="Bahnschrift"/>
                <w:b/>
                <w:bCs/>
                <w:color w:val="C45911" w:themeColor="accent2" w:themeShade="BF"/>
                <w:szCs w:val="24"/>
              </w:rPr>
              <w:t>HOW DO I MAKE A BOOKING?</w:t>
            </w:r>
          </w:p>
        </w:tc>
      </w:tr>
      <w:tr w:rsidR="001F1E9F" w14:paraId="4B7231E6" w14:textId="77777777" w:rsidTr="00714C90">
        <w:tc>
          <w:tcPr>
            <w:tcW w:w="11199" w:type="dxa"/>
          </w:tcPr>
          <w:p w14:paraId="3AF8F894" w14:textId="77777777" w:rsidR="001F1E9F" w:rsidRDefault="001F1E9F" w:rsidP="00714C90">
            <w:pPr>
              <w:rPr>
                <w:rFonts w:ascii="Bahnschrift" w:hAnsi="Bahnschrift"/>
                <w:szCs w:val="24"/>
              </w:rPr>
            </w:pPr>
            <w:r w:rsidRPr="00423007">
              <w:rPr>
                <w:rFonts w:ascii="Bahnschrift" w:hAnsi="Bahnschrift"/>
                <w:szCs w:val="24"/>
              </w:rPr>
              <w:t>Residents wishing to make a booking can do so by booking online</w:t>
            </w:r>
            <w:r>
              <w:rPr>
                <w:rFonts w:ascii="Bahnschrift" w:hAnsi="Bahnschrift"/>
                <w:szCs w:val="24"/>
              </w:rPr>
              <w:t xml:space="preserve"> at </w:t>
            </w:r>
            <w:hyperlink r:id="rId5" w:history="1">
              <w:r w:rsidRPr="00FA6C1E">
                <w:rPr>
                  <w:rStyle w:val="Hyperlink"/>
                  <w:rFonts w:ascii="Bahnschrift" w:hAnsi="Bahnschrift"/>
                  <w:szCs w:val="24"/>
                </w:rPr>
                <w:t>www.merseysidewda.gov.uk</w:t>
              </w:r>
            </w:hyperlink>
          </w:p>
          <w:p w14:paraId="7C650B5F" w14:textId="77777777" w:rsidR="001F1E9F" w:rsidRPr="00423007" w:rsidRDefault="001F1E9F" w:rsidP="00714C90">
            <w:pPr>
              <w:rPr>
                <w:rFonts w:ascii="Bahnschrift" w:hAnsi="Bahnschrift"/>
                <w:b/>
                <w:bCs/>
                <w:color w:val="538135" w:themeColor="accent6" w:themeShade="BF"/>
                <w:szCs w:val="24"/>
              </w:rPr>
            </w:pPr>
          </w:p>
        </w:tc>
      </w:tr>
      <w:tr w:rsidR="001F1E9F" w14:paraId="1B1C5AE2" w14:textId="77777777" w:rsidTr="00714C90">
        <w:tc>
          <w:tcPr>
            <w:tcW w:w="11199" w:type="dxa"/>
            <w:shd w:val="clear" w:color="auto" w:fill="FBE4D5" w:themeFill="accent2" w:themeFillTint="33"/>
          </w:tcPr>
          <w:p w14:paraId="76F11E17" w14:textId="77777777" w:rsidR="001F1E9F" w:rsidRPr="0043489F" w:rsidRDefault="001F1E9F" w:rsidP="001F1E9F">
            <w:pPr>
              <w:pStyle w:val="ListParagraph"/>
              <w:numPr>
                <w:ilvl w:val="0"/>
                <w:numId w:val="1"/>
              </w:numPr>
              <w:rPr>
                <w:rFonts w:ascii="Bahnschrift" w:hAnsi="Bahnschrift"/>
                <w:b/>
                <w:bCs/>
                <w:szCs w:val="24"/>
              </w:rPr>
            </w:pPr>
            <w:r w:rsidRPr="0043489F">
              <w:rPr>
                <w:rFonts w:ascii="Bahnschrift" w:hAnsi="Bahnschrift"/>
                <w:b/>
                <w:bCs/>
                <w:color w:val="C45911" w:themeColor="accent2" w:themeShade="BF"/>
                <w:szCs w:val="24"/>
              </w:rPr>
              <w:t>IS THERE A LIMIT TO HOW MANY VANS CAN ACCESS A SITE IN ONE DAY?</w:t>
            </w:r>
          </w:p>
        </w:tc>
      </w:tr>
      <w:tr w:rsidR="001F1E9F" w14:paraId="77923875" w14:textId="77777777" w:rsidTr="00714C90">
        <w:tc>
          <w:tcPr>
            <w:tcW w:w="11199" w:type="dxa"/>
          </w:tcPr>
          <w:p w14:paraId="29D753C3" w14:textId="77777777" w:rsidR="001F1E9F" w:rsidRPr="0043489F" w:rsidRDefault="001F1E9F" w:rsidP="00714C90">
            <w:pPr>
              <w:rPr>
                <w:rFonts w:ascii="Bahnschrift" w:hAnsi="Bahnschrift"/>
                <w:szCs w:val="24"/>
              </w:rPr>
            </w:pPr>
            <w:r w:rsidRPr="0043489F">
              <w:rPr>
                <w:rFonts w:ascii="Bahnschrift" w:hAnsi="Bahnschrift"/>
                <w:szCs w:val="24"/>
              </w:rPr>
              <w:t>Once the total number of permitted vans or large trailers per day has been reached for a particular site, then no more bookings for that day will be taken and residents will need to choose an alternative day that has availability.</w:t>
            </w:r>
          </w:p>
          <w:p w14:paraId="44B53A81" w14:textId="77777777" w:rsidR="001F1E9F" w:rsidRPr="00423007" w:rsidRDefault="001F1E9F" w:rsidP="00714C90">
            <w:pPr>
              <w:rPr>
                <w:rFonts w:ascii="Bahnschrift" w:hAnsi="Bahnschrift"/>
                <w:szCs w:val="24"/>
              </w:rPr>
            </w:pPr>
          </w:p>
        </w:tc>
      </w:tr>
      <w:tr w:rsidR="001F1E9F" w14:paraId="1978BE3B" w14:textId="77777777" w:rsidTr="00714C90">
        <w:tc>
          <w:tcPr>
            <w:tcW w:w="11199" w:type="dxa"/>
            <w:shd w:val="clear" w:color="auto" w:fill="FBE4D5" w:themeFill="accent2" w:themeFillTint="33"/>
          </w:tcPr>
          <w:p w14:paraId="3F8CD94A" w14:textId="77777777" w:rsidR="001F1E9F" w:rsidRPr="0043489F" w:rsidRDefault="001F1E9F" w:rsidP="001F1E9F">
            <w:pPr>
              <w:pStyle w:val="ListParagraph"/>
              <w:numPr>
                <w:ilvl w:val="0"/>
                <w:numId w:val="1"/>
              </w:numPr>
              <w:rPr>
                <w:rFonts w:ascii="Bahnschrift" w:hAnsi="Bahnschrift"/>
                <w:b/>
                <w:bCs/>
                <w:szCs w:val="24"/>
              </w:rPr>
            </w:pPr>
            <w:r w:rsidRPr="0043489F">
              <w:rPr>
                <w:rFonts w:ascii="Bahnschrift" w:hAnsi="Bahnschrift"/>
                <w:b/>
                <w:bCs/>
                <w:color w:val="C45911" w:themeColor="accent2" w:themeShade="BF"/>
                <w:szCs w:val="24"/>
              </w:rPr>
              <w:t>DO I NEED A TIMES SLOT FOR MY VAN?</w:t>
            </w:r>
          </w:p>
        </w:tc>
      </w:tr>
      <w:tr w:rsidR="001F1E9F" w14:paraId="09AD4BF1" w14:textId="77777777" w:rsidTr="00714C90">
        <w:tc>
          <w:tcPr>
            <w:tcW w:w="11199" w:type="dxa"/>
          </w:tcPr>
          <w:p w14:paraId="4826A8D0" w14:textId="77777777" w:rsidR="001F1E9F" w:rsidRPr="0043489F" w:rsidRDefault="001F1E9F" w:rsidP="00714C90">
            <w:pPr>
              <w:rPr>
                <w:rFonts w:ascii="Bahnschrift" w:hAnsi="Bahnschrift"/>
                <w:szCs w:val="24"/>
              </w:rPr>
            </w:pPr>
            <w:r w:rsidRPr="0043489F">
              <w:rPr>
                <w:rFonts w:ascii="Bahnschrift" w:hAnsi="Bahnschrift"/>
                <w:szCs w:val="24"/>
              </w:rPr>
              <w:t>There is no need to book a specific time slot and, once the date of a booking has been confirmed, the vehicle registration details will be provided to site attendants and residents can turn up at any time on their allotted day.  If there are queues at site, residents with a van allocation booking will need to join the queue.</w:t>
            </w:r>
          </w:p>
          <w:p w14:paraId="0E270311" w14:textId="77777777" w:rsidR="001F1E9F" w:rsidRPr="00423007" w:rsidRDefault="001F1E9F" w:rsidP="00714C90">
            <w:pPr>
              <w:rPr>
                <w:rFonts w:ascii="Bahnschrift" w:hAnsi="Bahnschrift"/>
                <w:szCs w:val="24"/>
              </w:rPr>
            </w:pPr>
          </w:p>
        </w:tc>
      </w:tr>
      <w:tr w:rsidR="001F1E9F" w14:paraId="382ABAA2" w14:textId="77777777" w:rsidTr="00714C90">
        <w:tc>
          <w:tcPr>
            <w:tcW w:w="11199" w:type="dxa"/>
            <w:shd w:val="clear" w:color="auto" w:fill="FBE4D5" w:themeFill="accent2" w:themeFillTint="33"/>
          </w:tcPr>
          <w:p w14:paraId="584708D5" w14:textId="77777777" w:rsidR="001F1E9F" w:rsidRPr="0043489F" w:rsidRDefault="001F1E9F" w:rsidP="001F1E9F">
            <w:pPr>
              <w:pStyle w:val="ListParagraph"/>
              <w:numPr>
                <w:ilvl w:val="0"/>
                <w:numId w:val="1"/>
              </w:numPr>
              <w:rPr>
                <w:rFonts w:ascii="Bahnschrift" w:hAnsi="Bahnschrift"/>
                <w:b/>
                <w:bCs/>
                <w:szCs w:val="24"/>
              </w:rPr>
            </w:pPr>
            <w:r w:rsidRPr="0043489F">
              <w:rPr>
                <w:rFonts w:ascii="Bahnschrift" w:hAnsi="Bahnschrift"/>
                <w:b/>
                <w:bCs/>
                <w:color w:val="C45911" w:themeColor="accent2" w:themeShade="BF"/>
                <w:szCs w:val="24"/>
              </w:rPr>
              <w:t>HOW MANY VISITS CAN I HAVE?</w:t>
            </w:r>
          </w:p>
        </w:tc>
      </w:tr>
      <w:tr w:rsidR="001F1E9F" w14:paraId="79DA71FC" w14:textId="77777777" w:rsidTr="00714C90">
        <w:tc>
          <w:tcPr>
            <w:tcW w:w="11199" w:type="dxa"/>
          </w:tcPr>
          <w:p w14:paraId="5A4697DD" w14:textId="77777777" w:rsidR="001F1E9F" w:rsidRPr="0056530A" w:rsidRDefault="001F1E9F" w:rsidP="00714C90">
            <w:r w:rsidRPr="0043489F">
              <w:rPr>
                <w:rFonts w:ascii="Bahnschrift" w:hAnsi="Bahnschrift"/>
                <w:szCs w:val="24"/>
              </w:rPr>
              <w:t xml:space="preserve">Visits in a van or with a large trailer will be strictly limited to </w:t>
            </w:r>
            <w:r>
              <w:rPr>
                <w:rFonts w:ascii="Bahnschrift" w:hAnsi="Bahnschrift"/>
                <w:szCs w:val="24"/>
              </w:rPr>
              <w:t xml:space="preserve">2 appointments per week for each </w:t>
            </w:r>
            <w:r w:rsidRPr="0043489F">
              <w:rPr>
                <w:rFonts w:ascii="Bahnschrift" w:hAnsi="Bahnschrift"/>
                <w:szCs w:val="24"/>
              </w:rPr>
              <w:t>vehicle/household</w:t>
            </w:r>
            <w:r>
              <w:rPr>
                <w:rFonts w:ascii="Bahnschrift" w:hAnsi="Bahnschrift"/>
                <w:szCs w:val="24"/>
              </w:rPr>
              <w:t xml:space="preserve"> </w:t>
            </w:r>
            <w:r w:rsidRPr="0043489F">
              <w:rPr>
                <w:rFonts w:ascii="Bahnschrift" w:hAnsi="Bahnschrift"/>
                <w:szCs w:val="24"/>
              </w:rPr>
              <w:t>with a maximum of 12 visits per year. Green waste is classed as one of the 12 visits.</w:t>
            </w:r>
          </w:p>
          <w:p w14:paraId="613CF045" w14:textId="77777777" w:rsidR="001F1E9F" w:rsidRPr="00423007" w:rsidRDefault="001F1E9F" w:rsidP="00714C90">
            <w:pPr>
              <w:rPr>
                <w:rFonts w:ascii="Bahnschrift" w:hAnsi="Bahnschrift"/>
                <w:szCs w:val="24"/>
              </w:rPr>
            </w:pPr>
          </w:p>
        </w:tc>
      </w:tr>
      <w:tr w:rsidR="001F1E9F" w14:paraId="47A43A40" w14:textId="77777777" w:rsidTr="00714C90">
        <w:tc>
          <w:tcPr>
            <w:tcW w:w="11199" w:type="dxa"/>
            <w:shd w:val="clear" w:color="auto" w:fill="FBE4D5" w:themeFill="accent2" w:themeFillTint="33"/>
          </w:tcPr>
          <w:p w14:paraId="4C53D877" w14:textId="77777777" w:rsidR="001F1E9F" w:rsidRPr="00200AA5" w:rsidRDefault="001F1E9F" w:rsidP="001F1E9F">
            <w:pPr>
              <w:pStyle w:val="ListParagraph"/>
              <w:numPr>
                <w:ilvl w:val="0"/>
                <w:numId w:val="1"/>
              </w:numPr>
              <w:rPr>
                <w:rFonts w:ascii="Bahnschrift" w:hAnsi="Bahnschrift"/>
                <w:b/>
                <w:bCs/>
                <w:szCs w:val="24"/>
              </w:rPr>
            </w:pPr>
            <w:r w:rsidRPr="00200AA5">
              <w:rPr>
                <w:rFonts w:ascii="Bahnschrift" w:hAnsi="Bahnschrift"/>
                <w:b/>
                <w:bCs/>
                <w:color w:val="C45911" w:themeColor="accent2" w:themeShade="BF"/>
                <w:szCs w:val="24"/>
              </w:rPr>
              <w:t>WHAT CAN I BRING TO SITE?</w:t>
            </w:r>
          </w:p>
        </w:tc>
      </w:tr>
      <w:tr w:rsidR="001F1E9F" w14:paraId="530E42DD" w14:textId="77777777" w:rsidTr="00714C90">
        <w:tc>
          <w:tcPr>
            <w:tcW w:w="11199" w:type="dxa"/>
          </w:tcPr>
          <w:p w14:paraId="025B8E1C" w14:textId="77777777" w:rsidR="001F1E9F" w:rsidRPr="0043489F" w:rsidRDefault="001F1E9F" w:rsidP="00714C90">
            <w:pPr>
              <w:rPr>
                <w:rFonts w:ascii="Bahnschrift" w:hAnsi="Bahnschrift"/>
                <w:szCs w:val="24"/>
              </w:rPr>
            </w:pPr>
            <w:r w:rsidRPr="0043489F">
              <w:rPr>
                <w:rFonts w:ascii="Bahnschrift" w:hAnsi="Bahnschrift"/>
                <w:szCs w:val="24"/>
              </w:rPr>
              <w:t xml:space="preserve">Only household waste is permitted at site and you may be refused access if it is suspected that the waste you are bringing has arisen from trade </w:t>
            </w:r>
            <w:r>
              <w:rPr>
                <w:rFonts w:ascii="Bahnschrift" w:hAnsi="Bahnschrift"/>
                <w:szCs w:val="24"/>
              </w:rPr>
              <w:t xml:space="preserve">or commercial </w:t>
            </w:r>
            <w:r w:rsidRPr="0043489F">
              <w:rPr>
                <w:rFonts w:ascii="Bahnschrift" w:hAnsi="Bahnschrift"/>
                <w:szCs w:val="24"/>
              </w:rPr>
              <w:t>activity.</w:t>
            </w:r>
          </w:p>
          <w:p w14:paraId="0D676805" w14:textId="77777777" w:rsidR="001F1E9F" w:rsidRPr="0043489F" w:rsidRDefault="001F1E9F" w:rsidP="00714C90">
            <w:pPr>
              <w:rPr>
                <w:rFonts w:ascii="Bahnschrift" w:hAnsi="Bahnschrift"/>
                <w:szCs w:val="24"/>
              </w:rPr>
            </w:pPr>
          </w:p>
        </w:tc>
      </w:tr>
      <w:tr w:rsidR="001F1E9F" w14:paraId="46F6B904" w14:textId="77777777" w:rsidTr="00714C90">
        <w:tc>
          <w:tcPr>
            <w:tcW w:w="11199" w:type="dxa"/>
            <w:shd w:val="clear" w:color="auto" w:fill="FBE4D5" w:themeFill="accent2" w:themeFillTint="33"/>
          </w:tcPr>
          <w:p w14:paraId="6527E7DB" w14:textId="77777777" w:rsidR="001F1E9F" w:rsidRPr="00200AA5" w:rsidRDefault="001F1E9F" w:rsidP="001F1E9F">
            <w:pPr>
              <w:pStyle w:val="ListParagraph"/>
              <w:numPr>
                <w:ilvl w:val="0"/>
                <w:numId w:val="1"/>
              </w:numPr>
              <w:rPr>
                <w:rFonts w:ascii="Bahnschrift" w:hAnsi="Bahnschrift"/>
                <w:b/>
                <w:bCs/>
                <w:color w:val="C45911" w:themeColor="accent2" w:themeShade="BF"/>
                <w:szCs w:val="24"/>
              </w:rPr>
            </w:pPr>
            <w:r w:rsidRPr="00200AA5">
              <w:rPr>
                <w:rFonts w:ascii="Bahnschrift" w:hAnsi="Bahnschrift"/>
                <w:b/>
                <w:bCs/>
                <w:color w:val="C45911" w:themeColor="accent2" w:themeShade="BF"/>
                <w:szCs w:val="24"/>
              </w:rPr>
              <w:t>I’M USING A HIRE VEHICLE – WHAT DO I NEED TO BRING WITH ME?</w:t>
            </w:r>
          </w:p>
        </w:tc>
      </w:tr>
      <w:tr w:rsidR="001F1E9F" w14:paraId="10489947" w14:textId="77777777" w:rsidTr="00714C90">
        <w:tc>
          <w:tcPr>
            <w:tcW w:w="11199" w:type="dxa"/>
          </w:tcPr>
          <w:p w14:paraId="02249CFB" w14:textId="77777777" w:rsidR="001F1E9F" w:rsidRPr="00200AA5" w:rsidRDefault="001F1E9F" w:rsidP="00714C90">
            <w:pPr>
              <w:pStyle w:val="CommentText"/>
              <w:rPr>
                <w:rFonts w:ascii="Bahnschrift" w:hAnsi="Bahnschrift"/>
                <w:sz w:val="24"/>
                <w:szCs w:val="24"/>
              </w:rPr>
            </w:pPr>
            <w:r w:rsidRPr="00200AA5">
              <w:rPr>
                <w:rFonts w:ascii="Bahnschrift" w:hAnsi="Bahnschrift"/>
                <w:sz w:val="24"/>
                <w:szCs w:val="24"/>
              </w:rPr>
              <w:t>Those with a hire vehicle booking will be asked to present the hire documents. Residents with hire van bookings that arrive at site without the correct documentation will be refused entry to the site.</w:t>
            </w:r>
          </w:p>
          <w:p w14:paraId="51A70A72" w14:textId="77777777" w:rsidR="001F1E9F" w:rsidRPr="0043489F" w:rsidRDefault="001F1E9F" w:rsidP="00714C90">
            <w:pPr>
              <w:rPr>
                <w:rFonts w:ascii="Bahnschrift" w:hAnsi="Bahnschrift"/>
                <w:szCs w:val="24"/>
              </w:rPr>
            </w:pPr>
          </w:p>
        </w:tc>
      </w:tr>
      <w:tr w:rsidR="001F1E9F" w14:paraId="716B5081" w14:textId="77777777" w:rsidTr="00714C90">
        <w:tc>
          <w:tcPr>
            <w:tcW w:w="11199" w:type="dxa"/>
            <w:shd w:val="clear" w:color="auto" w:fill="FBE4D5" w:themeFill="accent2" w:themeFillTint="33"/>
          </w:tcPr>
          <w:p w14:paraId="4C2CE573" w14:textId="77777777" w:rsidR="001F1E9F" w:rsidRPr="00200AA5" w:rsidRDefault="001F1E9F" w:rsidP="001F1E9F">
            <w:pPr>
              <w:pStyle w:val="CommentText"/>
              <w:numPr>
                <w:ilvl w:val="0"/>
                <w:numId w:val="1"/>
              </w:numPr>
              <w:rPr>
                <w:rFonts w:ascii="Bahnschrift" w:hAnsi="Bahnschrift"/>
                <w:b/>
                <w:bCs/>
                <w:sz w:val="24"/>
                <w:szCs w:val="24"/>
              </w:rPr>
            </w:pPr>
            <w:r w:rsidRPr="00200AA5">
              <w:rPr>
                <w:rFonts w:ascii="Bahnschrift" w:hAnsi="Bahnschrift"/>
                <w:b/>
                <w:bCs/>
                <w:color w:val="C45911" w:themeColor="accent2" w:themeShade="BF"/>
                <w:sz w:val="24"/>
                <w:szCs w:val="24"/>
              </w:rPr>
              <w:t>WHAT DO I</w:t>
            </w:r>
            <w:r>
              <w:rPr>
                <w:rFonts w:ascii="Bahnschrift" w:hAnsi="Bahnschrift"/>
                <w:b/>
                <w:bCs/>
                <w:color w:val="C45911" w:themeColor="accent2" w:themeShade="BF"/>
                <w:sz w:val="24"/>
                <w:szCs w:val="24"/>
              </w:rPr>
              <w:t xml:space="preserve"> </w:t>
            </w:r>
            <w:r w:rsidRPr="00200AA5">
              <w:rPr>
                <w:rFonts w:ascii="Bahnschrift" w:hAnsi="Bahnschrift"/>
                <w:b/>
                <w:bCs/>
                <w:color w:val="C45911" w:themeColor="accent2" w:themeShade="BF"/>
                <w:sz w:val="24"/>
                <w:szCs w:val="24"/>
              </w:rPr>
              <w:t>NEED A BOOKING FOR?</w:t>
            </w:r>
          </w:p>
        </w:tc>
      </w:tr>
      <w:tr w:rsidR="001F1E9F" w14:paraId="2C0A2732" w14:textId="77777777" w:rsidTr="00714C90">
        <w:tc>
          <w:tcPr>
            <w:tcW w:w="11199" w:type="dxa"/>
          </w:tcPr>
          <w:p w14:paraId="3CFC5C00" w14:textId="77777777" w:rsidR="001F1E9F" w:rsidRPr="0043489F" w:rsidRDefault="001F1E9F" w:rsidP="00714C90">
            <w:pPr>
              <w:rPr>
                <w:rFonts w:ascii="Bahnschrift" w:hAnsi="Bahnschrift"/>
                <w:szCs w:val="24"/>
              </w:rPr>
            </w:pPr>
            <w:r w:rsidRPr="0043489F">
              <w:rPr>
                <w:rFonts w:ascii="Bahnschrift" w:hAnsi="Bahnschrift"/>
                <w:szCs w:val="24"/>
              </w:rPr>
              <w:t>A booking is required to access all Household Waste Recycling Centres in a van, whether hired or owned or for a trailer between 2m and 3m.</w:t>
            </w:r>
          </w:p>
          <w:p w14:paraId="38623EA6" w14:textId="77777777" w:rsidR="001F1E9F" w:rsidRPr="00115ABC" w:rsidRDefault="001F1E9F" w:rsidP="00714C90">
            <w:pPr>
              <w:pStyle w:val="CommentText"/>
              <w:rPr>
                <w:rFonts w:ascii="Bahnschrift" w:hAnsi="Bahnschrift"/>
                <w:sz w:val="24"/>
                <w:szCs w:val="24"/>
              </w:rPr>
            </w:pPr>
          </w:p>
        </w:tc>
      </w:tr>
      <w:tr w:rsidR="001F1E9F" w14:paraId="1E3F7D56" w14:textId="77777777" w:rsidTr="00714C90">
        <w:tc>
          <w:tcPr>
            <w:tcW w:w="11199" w:type="dxa"/>
            <w:shd w:val="clear" w:color="auto" w:fill="FBE4D5" w:themeFill="accent2" w:themeFillTint="33"/>
          </w:tcPr>
          <w:p w14:paraId="1C8E682E" w14:textId="77777777" w:rsidR="001F1E9F" w:rsidRPr="00200AA5" w:rsidRDefault="001F1E9F" w:rsidP="001F1E9F">
            <w:pPr>
              <w:pStyle w:val="CommentText"/>
              <w:numPr>
                <w:ilvl w:val="0"/>
                <w:numId w:val="1"/>
              </w:numPr>
              <w:rPr>
                <w:rFonts w:ascii="Bahnschrift" w:hAnsi="Bahnschrift"/>
                <w:b/>
                <w:bCs/>
                <w:sz w:val="24"/>
                <w:szCs w:val="24"/>
              </w:rPr>
            </w:pPr>
            <w:r w:rsidRPr="00200AA5">
              <w:rPr>
                <w:rFonts w:ascii="Bahnschrift" w:hAnsi="Bahnschrift"/>
                <w:b/>
                <w:bCs/>
                <w:color w:val="C45911" w:themeColor="accent2" w:themeShade="BF"/>
                <w:sz w:val="24"/>
                <w:szCs w:val="24"/>
              </w:rPr>
              <w:t>HOW MANY APPOINTMENTS CAN I HAVE?</w:t>
            </w:r>
          </w:p>
        </w:tc>
      </w:tr>
      <w:tr w:rsidR="001F1E9F" w14:paraId="7B157B69" w14:textId="77777777" w:rsidTr="00714C90">
        <w:tc>
          <w:tcPr>
            <w:tcW w:w="11199" w:type="dxa"/>
          </w:tcPr>
          <w:p w14:paraId="04B810CE" w14:textId="77777777" w:rsidR="001F1E9F" w:rsidRPr="0043489F" w:rsidRDefault="001F1E9F" w:rsidP="00714C90">
            <w:pPr>
              <w:rPr>
                <w:rFonts w:ascii="Bahnschrift" w:hAnsi="Bahnschrift"/>
                <w:szCs w:val="24"/>
              </w:rPr>
            </w:pPr>
            <w:r w:rsidRPr="0043489F">
              <w:rPr>
                <w:rFonts w:ascii="Bahnschrift" w:hAnsi="Bahnschrift"/>
                <w:szCs w:val="24"/>
              </w:rPr>
              <w:t xml:space="preserve">Residents </w:t>
            </w:r>
            <w:proofErr w:type="gramStart"/>
            <w:r w:rsidRPr="0043489F">
              <w:rPr>
                <w:rFonts w:ascii="Bahnschrift" w:hAnsi="Bahnschrift"/>
                <w:szCs w:val="24"/>
              </w:rPr>
              <w:t>are allowed to</w:t>
            </w:r>
            <w:proofErr w:type="gramEnd"/>
            <w:r w:rsidRPr="0043489F">
              <w:rPr>
                <w:rFonts w:ascii="Bahnschrift" w:hAnsi="Bahnschrift"/>
                <w:szCs w:val="24"/>
              </w:rPr>
              <w:t xml:space="preserve"> book up to two appointments per week up to a maximum of 12 per year. One appointment allows one visit only to the chose Recycling Centre. The week runs from Sunday to Saturday.</w:t>
            </w:r>
          </w:p>
          <w:p w14:paraId="24696A08" w14:textId="77777777" w:rsidR="001F1E9F" w:rsidRPr="00115ABC" w:rsidRDefault="001F1E9F" w:rsidP="00714C90">
            <w:pPr>
              <w:pStyle w:val="CommentText"/>
              <w:rPr>
                <w:rFonts w:ascii="Bahnschrift" w:hAnsi="Bahnschrift"/>
                <w:sz w:val="24"/>
                <w:szCs w:val="24"/>
              </w:rPr>
            </w:pPr>
          </w:p>
        </w:tc>
      </w:tr>
      <w:tr w:rsidR="001F1E9F" w14:paraId="7CAEEC0B" w14:textId="77777777" w:rsidTr="00714C90">
        <w:tc>
          <w:tcPr>
            <w:tcW w:w="11199" w:type="dxa"/>
            <w:shd w:val="clear" w:color="auto" w:fill="FBE4D5" w:themeFill="accent2" w:themeFillTint="33"/>
          </w:tcPr>
          <w:p w14:paraId="022C686E" w14:textId="77777777" w:rsidR="001F1E9F" w:rsidRPr="00200AA5" w:rsidRDefault="001F1E9F" w:rsidP="001F1E9F">
            <w:pPr>
              <w:pStyle w:val="CommentText"/>
              <w:numPr>
                <w:ilvl w:val="0"/>
                <w:numId w:val="1"/>
              </w:numPr>
              <w:rPr>
                <w:rFonts w:ascii="Bahnschrift" w:hAnsi="Bahnschrift"/>
                <w:b/>
                <w:bCs/>
                <w:color w:val="C45911" w:themeColor="accent2" w:themeShade="BF"/>
                <w:sz w:val="24"/>
                <w:szCs w:val="24"/>
              </w:rPr>
            </w:pPr>
            <w:r w:rsidRPr="00200AA5">
              <w:rPr>
                <w:rFonts w:ascii="Bahnschrift" w:hAnsi="Bahnschrift"/>
                <w:b/>
                <w:bCs/>
                <w:color w:val="C45911" w:themeColor="accent2" w:themeShade="BF"/>
                <w:sz w:val="24"/>
                <w:szCs w:val="24"/>
              </w:rPr>
              <w:t>CAN I ACCESS THE SITE WITHOUT AN APPOINTMENT?</w:t>
            </w:r>
          </w:p>
        </w:tc>
      </w:tr>
      <w:tr w:rsidR="001F1E9F" w14:paraId="365D4A23" w14:textId="77777777" w:rsidTr="00714C90">
        <w:tc>
          <w:tcPr>
            <w:tcW w:w="11199" w:type="dxa"/>
          </w:tcPr>
          <w:p w14:paraId="5DA26905" w14:textId="77777777" w:rsidR="001F1E9F" w:rsidRPr="00200AA5" w:rsidRDefault="001F1E9F" w:rsidP="00714C90">
            <w:pPr>
              <w:rPr>
                <w:rFonts w:ascii="Bahnschrift" w:hAnsi="Bahnschrift"/>
                <w:szCs w:val="24"/>
              </w:rPr>
            </w:pPr>
            <w:r w:rsidRPr="00200AA5">
              <w:rPr>
                <w:rFonts w:ascii="Bahnschrift" w:hAnsi="Bahnschrift"/>
                <w:szCs w:val="24"/>
              </w:rPr>
              <w:lastRenderedPageBreak/>
              <w:t>Residents who arrive at a Recycling Centre in a van (owned or hired) or have a trailer between 2m and 3m without a booking will not be permitted access to the site.</w:t>
            </w:r>
          </w:p>
          <w:p w14:paraId="3AA3BB82" w14:textId="77777777" w:rsidR="001F1E9F" w:rsidRPr="00115ABC" w:rsidRDefault="001F1E9F" w:rsidP="00714C90">
            <w:pPr>
              <w:pStyle w:val="CommentText"/>
              <w:rPr>
                <w:rFonts w:ascii="Bahnschrift" w:hAnsi="Bahnschrift"/>
                <w:sz w:val="24"/>
                <w:szCs w:val="24"/>
              </w:rPr>
            </w:pPr>
          </w:p>
        </w:tc>
      </w:tr>
      <w:tr w:rsidR="001F1E9F" w14:paraId="62460C5D" w14:textId="77777777" w:rsidTr="00714C90">
        <w:tc>
          <w:tcPr>
            <w:tcW w:w="11199" w:type="dxa"/>
            <w:shd w:val="clear" w:color="auto" w:fill="FBE4D5" w:themeFill="accent2" w:themeFillTint="33"/>
          </w:tcPr>
          <w:p w14:paraId="33F1E760" w14:textId="77777777" w:rsidR="001F1E9F" w:rsidRPr="0056530A" w:rsidRDefault="001F1E9F" w:rsidP="001F1E9F">
            <w:pPr>
              <w:pStyle w:val="ListParagraph"/>
              <w:numPr>
                <w:ilvl w:val="0"/>
                <w:numId w:val="1"/>
              </w:numPr>
              <w:rPr>
                <w:rFonts w:ascii="Bahnschrift" w:hAnsi="Bahnschrift"/>
                <w:b/>
                <w:bCs/>
                <w:color w:val="C45911" w:themeColor="accent2" w:themeShade="BF"/>
                <w:szCs w:val="24"/>
              </w:rPr>
            </w:pPr>
            <w:r w:rsidRPr="0056530A">
              <w:rPr>
                <w:rFonts w:ascii="Bahnschrift" w:hAnsi="Bahnschrift"/>
                <w:b/>
                <w:bCs/>
                <w:color w:val="C45911" w:themeColor="accent2" w:themeShade="BF"/>
                <w:szCs w:val="24"/>
              </w:rPr>
              <w:t>CAN I BOOK TO VISIT THE SITE ON THE SAME DAY?</w:t>
            </w:r>
          </w:p>
        </w:tc>
      </w:tr>
      <w:tr w:rsidR="001F1E9F" w14:paraId="2C99A02B" w14:textId="77777777" w:rsidTr="00714C90">
        <w:tc>
          <w:tcPr>
            <w:tcW w:w="11199" w:type="dxa"/>
          </w:tcPr>
          <w:p w14:paraId="3455385B" w14:textId="77777777" w:rsidR="001F1E9F" w:rsidRPr="0056530A" w:rsidRDefault="001F1E9F" w:rsidP="00714C90">
            <w:pPr>
              <w:rPr>
                <w:rFonts w:ascii="Bahnschrift" w:hAnsi="Bahnschrift"/>
              </w:rPr>
            </w:pPr>
            <w:r>
              <w:rPr>
                <w:rFonts w:ascii="Bahnschrift" w:hAnsi="Bahnschrift"/>
              </w:rPr>
              <w:t>A</w:t>
            </w:r>
            <w:r w:rsidRPr="0056530A">
              <w:rPr>
                <w:rFonts w:ascii="Bahnschrift" w:hAnsi="Bahnschrift"/>
              </w:rPr>
              <w:t>ppointments cannot be booked for that same day</w:t>
            </w:r>
            <w:r>
              <w:rPr>
                <w:rFonts w:ascii="Bahnschrift" w:hAnsi="Bahnschrift"/>
              </w:rPr>
              <w:t xml:space="preserve">. All appointments </w:t>
            </w:r>
            <w:r w:rsidRPr="0056530A">
              <w:rPr>
                <w:rFonts w:ascii="Bahnschrift" w:hAnsi="Bahnschrift"/>
              </w:rPr>
              <w:t>need to</w:t>
            </w:r>
            <w:r>
              <w:rPr>
                <w:rFonts w:ascii="Bahnschrift" w:hAnsi="Bahnschrift"/>
              </w:rPr>
              <w:t xml:space="preserve"> be</w:t>
            </w:r>
            <w:r w:rsidRPr="0056530A">
              <w:rPr>
                <w:rFonts w:ascii="Bahnschrift" w:hAnsi="Bahnschrift"/>
              </w:rPr>
              <w:t xml:space="preserve"> book</w:t>
            </w:r>
            <w:r>
              <w:rPr>
                <w:rFonts w:ascii="Bahnschrift" w:hAnsi="Bahnschrift"/>
              </w:rPr>
              <w:t>ed</w:t>
            </w:r>
            <w:r w:rsidRPr="0056530A">
              <w:rPr>
                <w:rFonts w:ascii="Bahnschrift" w:hAnsi="Bahnschrift"/>
              </w:rPr>
              <w:t xml:space="preserve"> in advance.</w:t>
            </w:r>
          </w:p>
          <w:p w14:paraId="445FDC77" w14:textId="77777777" w:rsidR="001F1E9F" w:rsidRPr="00200AA5" w:rsidRDefault="001F1E9F" w:rsidP="00714C90">
            <w:pPr>
              <w:rPr>
                <w:rFonts w:ascii="Bahnschrift" w:hAnsi="Bahnschrift"/>
                <w:szCs w:val="24"/>
              </w:rPr>
            </w:pPr>
          </w:p>
        </w:tc>
      </w:tr>
      <w:tr w:rsidR="001F1E9F" w14:paraId="190DB893" w14:textId="77777777" w:rsidTr="00714C90">
        <w:tc>
          <w:tcPr>
            <w:tcW w:w="11199" w:type="dxa"/>
            <w:shd w:val="clear" w:color="auto" w:fill="FBE4D5" w:themeFill="accent2" w:themeFillTint="33"/>
          </w:tcPr>
          <w:p w14:paraId="1CA24A6B" w14:textId="77777777" w:rsidR="001F1E9F" w:rsidRPr="00200AA5" w:rsidRDefault="001F1E9F" w:rsidP="001F1E9F">
            <w:pPr>
              <w:pStyle w:val="CommentText"/>
              <w:numPr>
                <w:ilvl w:val="0"/>
                <w:numId w:val="1"/>
              </w:numPr>
              <w:rPr>
                <w:rFonts w:ascii="Bahnschrift" w:hAnsi="Bahnschrift"/>
                <w:b/>
                <w:bCs/>
                <w:sz w:val="24"/>
                <w:szCs w:val="24"/>
              </w:rPr>
            </w:pPr>
            <w:r w:rsidRPr="00200AA5">
              <w:rPr>
                <w:rFonts w:ascii="Bahnschrift" w:hAnsi="Bahnschrift"/>
                <w:b/>
                <w:bCs/>
                <w:color w:val="C45911" w:themeColor="accent2" w:themeShade="BF"/>
                <w:sz w:val="24"/>
                <w:szCs w:val="24"/>
              </w:rPr>
              <w:t>HOW DO I MAKE A BOOKING?</w:t>
            </w:r>
          </w:p>
        </w:tc>
      </w:tr>
      <w:tr w:rsidR="001F1E9F" w14:paraId="28D7824F" w14:textId="77777777" w:rsidTr="00714C90">
        <w:tc>
          <w:tcPr>
            <w:tcW w:w="11199" w:type="dxa"/>
          </w:tcPr>
          <w:p w14:paraId="3E6EA0BE" w14:textId="77777777" w:rsidR="001F1E9F" w:rsidRPr="003A43A8" w:rsidRDefault="001F1E9F" w:rsidP="00714C90">
            <w:pPr>
              <w:rPr>
                <w:rFonts w:ascii="Bahnschrift" w:hAnsi="Bahnschrift"/>
                <w:szCs w:val="24"/>
              </w:rPr>
            </w:pPr>
            <w:r w:rsidRPr="003A43A8">
              <w:rPr>
                <w:rFonts w:ascii="Bahnschrift" w:hAnsi="Bahnschrift"/>
                <w:szCs w:val="24"/>
              </w:rPr>
              <w:t xml:space="preserve">Bookings </w:t>
            </w:r>
            <w:r>
              <w:rPr>
                <w:rFonts w:ascii="Bahnschrift" w:hAnsi="Bahnschrift"/>
                <w:szCs w:val="24"/>
              </w:rPr>
              <w:t xml:space="preserve">for vans </w:t>
            </w:r>
            <w:r w:rsidRPr="003A43A8">
              <w:rPr>
                <w:rFonts w:ascii="Bahnschrift" w:hAnsi="Bahnschrift"/>
                <w:szCs w:val="24"/>
              </w:rPr>
              <w:t xml:space="preserve">can only be made online by visiting </w:t>
            </w:r>
            <w:hyperlink r:id="rId6" w:history="1">
              <w:r w:rsidRPr="003A43A8">
                <w:rPr>
                  <w:rStyle w:val="Hyperlink"/>
                  <w:rFonts w:ascii="Bahnschrift" w:hAnsi="Bahnschrift"/>
                  <w:szCs w:val="24"/>
                </w:rPr>
                <w:t>www.merseysidewda.gov.uk</w:t>
              </w:r>
            </w:hyperlink>
          </w:p>
          <w:p w14:paraId="35195B7C" w14:textId="77777777" w:rsidR="001F1E9F" w:rsidRPr="00200AA5" w:rsidRDefault="001F1E9F" w:rsidP="00714C90">
            <w:pPr>
              <w:pStyle w:val="CommentText"/>
              <w:ind w:left="360"/>
              <w:rPr>
                <w:rFonts w:ascii="Bahnschrift" w:hAnsi="Bahnschrift"/>
                <w:b/>
                <w:bCs/>
                <w:color w:val="C45911" w:themeColor="accent2" w:themeShade="BF"/>
                <w:sz w:val="24"/>
                <w:szCs w:val="24"/>
              </w:rPr>
            </w:pPr>
          </w:p>
        </w:tc>
      </w:tr>
    </w:tbl>
    <w:p w14:paraId="6EAED781" w14:textId="77777777" w:rsidR="001F1E9F" w:rsidRDefault="001F1E9F" w:rsidP="001F1E9F">
      <w:pPr>
        <w:rPr>
          <w:rFonts w:ascii="Bahnschrift" w:hAnsi="Bahnschrift"/>
          <w:b/>
          <w:bCs/>
          <w:color w:val="538135" w:themeColor="accent6" w:themeShade="BF"/>
          <w:sz w:val="40"/>
          <w:szCs w:val="40"/>
        </w:rPr>
      </w:pPr>
    </w:p>
    <w:sectPr w:rsidR="001F1E9F" w:rsidSect="00206E65">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D4285"/>
    <w:multiLevelType w:val="hybridMultilevel"/>
    <w:tmpl w:val="546C3054"/>
    <w:lvl w:ilvl="0" w:tplc="6D0E40B2">
      <w:start w:val="1"/>
      <w:numFmt w:val="decimal"/>
      <w:lvlText w:val="%1."/>
      <w:lvlJc w:val="left"/>
      <w:pPr>
        <w:ind w:left="360" w:hanging="360"/>
      </w:pPr>
      <w:rPr>
        <w:rFonts w:hint="default"/>
        <w:color w:val="C45911" w:themeColor="accent2"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9F"/>
    <w:rsid w:val="001F1E9F"/>
    <w:rsid w:val="0023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8A3B"/>
  <w15:chartTrackingRefBased/>
  <w15:docId w15:val="{F71AEA72-18EC-4815-AF60-C450ECB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E9F"/>
    <w:rPr>
      <w:color w:val="0000FF"/>
      <w:u w:val="single"/>
    </w:rPr>
  </w:style>
  <w:style w:type="paragraph" w:styleId="ListParagraph">
    <w:name w:val="List Paragraph"/>
    <w:basedOn w:val="Normal"/>
    <w:uiPriority w:val="34"/>
    <w:qFormat/>
    <w:rsid w:val="001F1E9F"/>
    <w:pPr>
      <w:ind w:left="720"/>
      <w:contextualSpacing/>
    </w:pPr>
  </w:style>
  <w:style w:type="paragraph" w:styleId="CommentText">
    <w:name w:val="annotation text"/>
    <w:basedOn w:val="Normal"/>
    <w:link w:val="CommentTextChar"/>
    <w:uiPriority w:val="99"/>
    <w:semiHidden/>
    <w:unhideWhenUsed/>
    <w:rsid w:val="001F1E9F"/>
    <w:pPr>
      <w:spacing w:line="240" w:lineRule="auto"/>
    </w:pPr>
    <w:rPr>
      <w:sz w:val="20"/>
      <w:szCs w:val="20"/>
    </w:rPr>
  </w:style>
  <w:style w:type="character" w:customStyle="1" w:styleId="CommentTextChar">
    <w:name w:val="Comment Text Char"/>
    <w:basedOn w:val="DefaultParagraphFont"/>
    <w:link w:val="CommentText"/>
    <w:uiPriority w:val="99"/>
    <w:semiHidden/>
    <w:rsid w:val="001F1E9F"/>
    <w:rPr>
      <w:sz w:val="20"/>
      <w:szCs w:val="20"/>
    </w:rPr>
  </w:style>
  <w:style w:type="table" w:styleId="TableGrid">
    <w:name w:val="Table Grid"/>
    <w:basedOn w:val="TableNormal"/>
    <w:uiPriority w:val="39"/>
    <w:rsid w:val="001F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seysidewda.gov.uk" TargetMode="External"/><Relationship Id="rId5" Type="http://schemas.openxmlformats.org/officeDocument/2006/relationships/hyperlink" Target="http://www.merseysidewd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Colette</dc:creator>
  <cp:keywords/>
  <dc:description/>
  <cp:lastModifiedBy>Gill, Colette</cp:lastModifiedBy>
  <cp:revision>1</cp:revision>
  <dcterms:created xsi:type="dcterms:W3CDTF">2021-02-23T10:05:00Z</dcterms:created>
  <dcterms:modified xsi:type="dcterms:W3CDTF">2021-02-23T10:07:00Z</dcterms:modified>
</cp:coreProperties>
</file>