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0A" w:rsidRDefault="00B83A42" w:rsidP="004701E7">
      <w:pPr>
        <w:pStyle w:val="Title"/>
      </w:pPr>
      <w:fldSimple w:instr=" DOCPROPERTY  Title \* MERGEFORMAT ">
        <w:r w:rsidR="00F9620B">
          <w:t>Appointments and Committees</w:t>
        </w:r>
      </w:fldSimple>
    </w:p>
    <w:p w:rsidR="004A7E0A" w:rsidRDefault="00EF3954" w:rsidP="004701E7">
      <w:pPr>
        <w:pStyle w:val="Reference"/>
      </w:pPr>
      <w:r>
        <w:t>WDA/</w:t>
      </w:r>
      <w:r w:rsidR="00B83A42">
        <w:t>08/20</w:t>
      </w:r>
    </w:p>
    <w:p w:rsidR="004A7E0A" w:rsidRDefault="004A7E0A"/>
    <w:p w:rsidR="004A7E0A" w:rsidRDefault="004A7E0A"/>
    <w:p w:rsidR="004A7E0A" w:rsidRDefault="004A7E0A"/>
    <w:p w:rsidR="004A7E0A" w:rsidRDefault="004A7E0A" w:rsidP="00E346F9">
      <w:pPr>
        <w:pStyle w:val="Headingnonum"/>
      </w:pPr>
      <w:r w:rsidRPr="004A7E0A">
        <w:t>Recommendation</w:t>
      </w:r>
    </w:p>
    <w:p w:rsidR="00311655" w:rsidRDefault="00311655" w:rsidP="00311655"/>
    <w:p w:rsidR="007E4A4C" w:rsidRDefault="007E4A4C" w:rsidP="007E4A4C">
      <w:pPr>
        <w:ind w:left="510"/>
      </w:pPr>
      <w:r>
        <w:t xml:space="preserve">That </w:t>
      </w:r>
      <w:r w:rsidRPr="00225FEF">
        <w:t>the following be determined for the 20</w:t>
      </w:r>
      <w:r w:rsidR="00EF3954">
        <w:t>20</w:t>
      </w:r>
      <w:r w:rsidRPr="00225FEF">
        <w:t>/</w:t>
      </w:r>
      <w:r w:rsidR="00EF3954">
        <w:t>21</w:t>
      </w:r>
      <w:r w:rsidRPr="00225FEF">
        <w:t xml:space="preserve"> Municipal Year</w:t>
      </w:r>
      <w:r>
        <w:t>:</w:t>
      </w:r>
    </w:p>
    <w:p w:rsidR="007E4A4C" w:rsidRPr="00311655" w:rsidRDefault="007E4A4C" w:rsidP="007E4A4C"/>
    <w:p w:rsidR="007E4A4C" w:rsidRPr="009369AE" w:rsidRDefault="007E4A4C" w:rsidP="007E4A4C">
      <w:pPr>
        <w:pStyle w:val="ListNumber"/>
      </w:pPr>
      <w:r w:rsidRPr="009369AE">
        <w:t xml:space="preserve">approval of the Terms of Reference and delegations for the Appeals Committee, Audit and Governance Committee and the Investigating and Disciplinary Committee and the appointment of Members to those committees; </w:t>
      </w:r>
    </w:p>
    <w:p w:rsidR="009369AE" w:rsidRPr="009369AE" w:rsidRDefault="009369AE" w:rsidP="009369AE">
      <w:pPr>
        <w:pStyle w:val="ListNumber"/>
        <w:numPr>
          <w:ilvl w:val="0"/>
          <w:numId w:val="0"/>
        </w:numPr>
        <w:ind w:left="850"/>
      </w:pPr>
    </w:p>
    <w:p w:rsidR="009369AE" w:rsidRPr="009369AE" w:rsidRDefault="009369AE" w:rsidP="007E4A4C">
      <w:pPr>
        <w:pStyle w:val="ListNumber"/>
      </w:pPr>
      <w:r w:rsidRPr="009369AE">
        <w:t>appoint</w:t>
      </w:r>
      <w:r>
        <w:t>ment of</w:t>
      </w:r>
      <w:r w:rsidRPr="009369AE">
        <w:t xml:space="preserve"> Chair to the Investigating and Disciplinary Committee;</w:t>
      </w:r>
    </w:p>
    <w:p w:rsidR="007E4A4C" w:rsidRPr="009369AE" w:rsidRDefault="007E4A4C" w:rsidP="007E4A4C">
      <w:pPr>
        <w:pStyle w:val="ListNumber"/>
        <w:numPr>
          <w:ilvl w:val="0"/>
          <w:numId w:val="0"/>
        </w:numPr>
        <w:ind w:left="850"/>
      </w:pPr>
    </w:p>
    <w:p w:rsidR="0086019E" w:rsidRPr="009369AE" w:rsidRDefault="00B053AB" w:rsidP="00684160">
      <w:pPr>
        <w:pStyle w:val="ListNumber"/>
      </w:pPr>
      <w:r w:rsidRPr="009369AE">
        <w:t>app</w:t>
      </w:r>
      <w:r w:rsidR="00EB69C7" w:rsidRPr="009369AE">
        <w:t xml:space="preserve">ointment of Members to the </w:t>
      </w:r>
      <w:r w:rsidRPr="009369AE">
        <w:t>Forward Planning Panel</w:t>
      </w:r>
      <w:r w:rsidR="0086019E" w:rsidRPr="009369AE">
        <w:t>;</w:t>
      </w:r>
    </w:p>
    <w:p w:rsidR="003F2C31" w:rsidRPr="009369AE" w:rsidRDefault="003F2C31" w:rsidP="003F2C31">
      <w:pPr>
        <w:pStyle w:val="ListNumber"/>
        <w:numPr>
          <w:ilvl w:val="0"/>
          <w:numId w:val="0"/>
        </w:numPr>
        <w:ind w:left="850"/>
      </w:pPr>
    </w:p>
    <w:p w:rsidR="003F2C31" w:rsidRPr="009369AE" w:rsidRDefault="003F2C31" w:rsidP="00684160">
      <w:pPr>
        <w:pStyle w:val="ListNumber"/>
      </w:pPr>
      <w:r w:rsidRPr="009369AE">
        <w:t>representation on</w:t>
      </w:r>
      <w:r w:rsidR="00A71D78" w:rsidRPr="009369AE">
        <w:t xml:space="preserve"> the</w:t>
      </w:r>
      <w:r w:rsidRPr="009369AE">
        <w:t xml:space="preserve"> Boards of Mersey Waste Holdings Limited, Bidston Methane Limited</w:t>
      </w:r>
      <w:r w:rsidR="00A71D78" w:rsidRPr="009369AE">
        <w:t xml:space="preserve"> and</w:t>
      </w:r>
      <w:r w:rsidRPr="009369AE">
        <w:t xml:space="preserve"> the North West Employers’ Organisation; and</w:t>
      </w:r>
    </w:p>
    <w:p w:rsidR="003F2C31" w:rsidRPr="009369AE" w:rsidRDefault="003F2C31" w:rsidP="003F2C31">
      <w:pPr>
        <w:pStyle w:val="ListNumber"/>
        <w:numPr>
          <w:ilvl w:val="0"/>
          <w:numId w:val="0"/>
        </w:numPr>
        <w:ind w:left="850"/>
      </w:pPr>
    </w:p>
    <w:p w:rsidR="003F2C31" w:rsidRPr="009369AE" w:rsidRDefault="003F2C31" w:rsidP="00684160">
      <w:pPr>
        <w:pStyle w:val="ListNumber"/>
      </w:pPr>
      <w:r w:rsidRPr="009369AE">
        <w:t xml:space="preserve">delegated powers of the Authority </w:t>
      </w:r>
      <w:r w:rsidR="00A2574E">
        <w:t xml:space="preserve">to </w:t>
      </w:r>
      <w:r w:rsidRPr="009369AE">
        <w:t>be granted to the Clerk in consultation with all Members to finalise any outstanding appointments in relation to the above.</w:t>
      </w:r>
    </w:p>
    <w:p w:rsidR="0086019E" w:rsidRDefault="0086019E" w:rsidP="0086019E">
      <w:pPr>
        <w:pStyle w:val="ListNumber"/>
        <w:numPr>
          <w:ilvl w:val="0"/>
          <w:numId w:val="0"/>
        </w:numPr>
        <w:ind w:left="850"/>
      </w:pPr>
    </w:p>
    <w:p w:rsidR="003F2C31" w:rsidRDefault="003F2C31">
      <w:pPr>
        <w:spacing w:line="240" w:lineRule="auto"/>
      </w:pPr>
      <w:r>
        <w:br w:type="page"/>
      </w:r>
    </w:p>
    <w:p w:rsidR="004A7E0A" w:rsidRDefault="004A7E0A" w:rsidP="003F2C31">
      <w:pPr>
        <w:pStyle w:val="ListNumber"/>
        <w:numPr>
          <w:ilvl w:val="0"/>
          <w:numId w:val="0"/>
        </w:numPr>
        <w:ind w:left="850" w:hanging="340"/>
      </w:pPr>
    </w:p>
    <w:p w:rsidR="004A7E0A" w:rsidRDefault="004A7E0A"/>
    <w:p w:rsidR="004A7E0A" w:rsidRDefault="004A7E0A"/>
    <w:p w:rsidR="004A7E0A" w:rsidRDefault="004A7E0A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DA3FF8" w:rsidRDefault="00DA3FF8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4A7E0A" w:rsidRDefault="004A7E0A" w:rsidP="00283990">
      <w:pPr>
        <w:jc w:val="center"/>
      </w:pPr>
      <w:r>
        <w:t>THIS PAGE INTENTIONALLY BLANK</w:t>
      </w:r>
    </w:p>
    <w:p w:rsidR="000668DC" w:rsidRDefault="000668DC" w:rsidP="005B47A2">
      <w:pPr>
        <w:pStyle w:val="Headingnonum"/>
      </w:pPr>
    </w:p>
    <w:p w:rsidR="000668DC" w:rsidRPr="000668DC" w:rsidRDefault="000668DC" w:rsidP="000668DC"/>
    <w:p w:rsidR="000668DC" w:rsidRPr="000668DC" w:rsidRDefault="000668DC" w:rsidP="000668DC"/>
    <w:p w:rsidR="000668DC" w:rsidRDefault="000668DC" w:rsidP="005B47A2">
      <w:pPr>
        <w:pStyle w:val="Headingnonum"/>
      </w:pPr>
    </w:p>
    <w:p w:rsidR="000668DC" w:rsidRDefault="000668DC" w:rsidP="000668DC">
      <w:pPr>
        <w:pStyle w:val="Headingnonum"/>
        <w:ind w:firstLine="720"/>
      </w:pPr>
    </w:p>
    <w:p w:rsidR="00493E79" w:rsidRDefault="004A7E0A" w:rsidP="005B47A2">
      <w:pPr>
        <w:pStyle w:val="Headingnonum"/>
      </w:pPr>
      <w:r w:rsidRPr="000668DC">
        <w:br w:type="page"/>
      </w:r>
      <w:bookmarkStart w:id="0" w:name="PublicPrivate"/>
      <w:r w:rsidR="00F9620B">
        <w:t xml:space="preserve"> </w:t>
      </w:r>
      <w:bookmarkEnd w:id="0"/>
    </w:p>
    <w:p w:rsidR="005B47A2" w:rsidRPr="005B47A2" w:rsidRDefault="005B47A2" w:rsidP="005B47A2">
      <w:pPr>
        <w:pStyle w:val="Heading2"/>
      </w:pPr>
    </w:p>
    <w:p w:rsidR="00016F38" w:rsidRDefault="00B83A42" w:rsidP="00016F38">
      <w:pPr>
        <w:pStyle w:val="Title"/>
      </w:pPr>
      <w:fldSimple w:instr=" DOCPROPERTY  Title \* MERGEFORMAT ">
        <w:r w:rsidR="00F9620B">
          <w:t>Appointments and Committees</w:t>
        </w:r>
      </w:fldSimple>
    </w:p>
    <w:p w:rsidR="00016F38" w:rsidRDefault="00EF3954" w:rsidP="00016F38">
      <w:pPr>
        <w:pStyle w:val="Reference"/>
      </w:pPr>
      <w:r>
        <w:t>WDA/</w:t>
      </w:r>
      <w:r w:rsidR="00B83A42">
        <w:t>08/20</w:t>
      </w:r>
    </w:p>
    <w:p w:rsidR="00681FBD" w:rsidRDefault="00681FBD"/>
    <w:p w:rsidR="00681FBD" w:rsidRPr="008D7199" w:rsidRDefault="00A90EA7" w:rsidP="005B47A2">
      <w:pPr>
        <w:pStyle w:val="Headingnonum"/>
        <w:jc w:val="center"/>
      </w:pPr>
      <w:r w:rsidRPr="008D7199">
        <w:t xml:space="preserve">Report of </w:t>
      </w:r>
      <w:r w:rsidR="006876D8">
        <w:t xml:space="preserve">the </w:t>
      </w:r>
      <w:r w:rsidR="005B6231">
        <w:fldChar w:fldCharType="begin"/>
      </w:r>
      <w:r w:rsidR="005B6231">
        <w:instrText xml:space="preserve"> DOCPROPERTY  ReportOriginator \* MERGEFORMAT </w:instrText>
      </w:r>
      <w:r w:rsidR="005B6231">
        <w:fldChar w:fldCharType="separate"/>
      </w:r>
      <w:r w:rsidR="00F9620B">
        <w:t>Chief Executive</w:t>
      </w:r>
      <w:r w:rsidR="005B6231">
        <w:fldChar w:fldCharType="end"/>
      </w:r>
    </w:p>
    <w:p w:rsidR="00681FBD" w:rsidRDefault="00681FBD"/>
    <w:p w:rsidR="004701E7" w:rsidRDefault="004701E7" w:rsidP="00E346F9">
      <w:pPr>
        <w:pStyle w:val="Heading1"/>
      </w:pPr>
      <w:r>
        <w:t>Purpose of the Report</w:t>
      </w:r>
    </w:p>
    <w:p w:rsidR="009F0374" w:rsidRDefault="007E4A4C" w:rsidP="007E4A4C">
      <w:pPr>
        <w:pStyle w:val="Bodytextnumbered"/>
      </w:pPr>
      <w:r w:rsidRPr="00AF5911">
        <w:t xml:space="preserve">To </w:t>
      </w:r>
      <w:r w:rsidR="00941A98">
        <w:t xml:space="preserve">make all necessary appointments and approvals in relation to the Authority’s </w:t>
      </w:r>
      <w:r w:rsidRPr="00AF5911">
        <w:t>Committees</w:t>
      </w:r>
      <w:r w:rsidR="00B053AB">
        <w:t xml:space="preserve">; to agree the terms of reference and appointments to the Forward Planning Panel; and </w:t>
      </w:r>
      <w:r w:rsidR="003F2C31">
        <w:t xml:space="preserve">to </w:t>
      </w:r>
      <w:r w:rsidR="00B053AB">
        <w:t xml:space="preserve">consider the Authority’s </w:t>
      </w:r>
      <w:r w:rsidR="008C0710">
        <w:t>representation</w:t>
      </w:r>
      <w:r w:rsidRPr="00AF5911">
        <w:t xml:space="preserve"> on other bodies for the </w:t>
      </w:r>
      <w:r w:rsidR="00EF3954">
        <w:t>2020/21</w:t>
      </w:r>
      <w:r w:rsidRPr="00AF5911">
        <w:t xml:space="preserve"> Municipal Year.</w:t>
      </w:r>
    </w:p>
    <w:p w:rsidR="004701E7" w:rsidRDefault="00773D9F" w:rsidP="00E346F9">
      <w:pPr>
        <w:pStyle w:val="Heading1"/>
      </w:pPr>
      <w:r>
        <w:t>B</w:t>
      </w:r>
      <w:r w:rsidR="004701E7">
        <w:t>ackground</w:t>
      </w:r>
    </w:p>
    <w:p w:rsidR="007E4A4C" w:rsidRDefault="007E4A4C" w:rsidP="007E4A4C">
      <w:pPr>
        <w:pStyle w:val="Bodytextnumbered"/>
      </w:pPr>
      <w:r w:rsidRPr="00AF5911">
        <w:t xml:space="preserve">The Authority appoints its committees and determines </w:t>
      </w:r>
      <w:r>
        <w:t>their membership</w:t>
      </w:r>
      <w:r w:rsidRPr="00AF5911">
        <w:t xml:space="preserve"> at its Annual Meeting each year</w:t>
      </w:r>
      <w:r>
        <w:t xml:space="preserve"> in accordance with </w:t>
      </w:r>
      <w:r w:rsidR="00433AC8">
        <w:t>the Authority</w:t>
      </w:r>
      <w:r>
        <w:t xml:space="preserve"> Procedural Rules</w:t>
      </w:r>
      <w:r w:rsidRPr="00AF5911">
        <w:t>.</w:t>
      </w:r>
    </w:p>
    <w:p w:rsidR="008D7199" w:rsidRDefault="007E4A4C" w:rsidP="007E4A4C">
      <w:pPr>
        <w:pStyle w:val="Bodytextnumbered"/>
      </w:pPr>
      <w:r w:rsidRPr="00CD2EF3">
        <w:t xml:space="preserve">The Authority also </w:t>
      </w:r>
      <w:r>
        <w:t>seeks nominations for</w:t>
      </w:r>
      <w:r w:rsidRPr="00CD2EF3">
        <w:t xml:space="preserve"> </w:t>
      </w:r>
      <w:r>
        <w:t xml:space="preserve">Members to be appointed to </w:t>
      </w:r>
      <w:r w:rsidRPr="00CD2EF3">
        <w:t xml:space="preserve">specific </w:t>
      </w:r>
      <w:r w:rsidR="00F060C1">
        <w:t>panels</w:t>
      </w:r>
      <w:r w:rsidRPr="00CD2EF3">
        <w:t xml:space="preserve"> </w:t>
      </w:r>
      <w:r>
        <w:t xml:space="preserve">and outside bodies </w:t>
      </w:r>
      <w:r w:rsidRPr="00CD2EF3">
        <w:t xml:space="preserve">at </w:t>
      </w:r>
      <w:r w:rsidR="008C0710">
        <w:t>its Annual Meeting</w:t>
      </w:r>
      <w:r w:rsidRPr="00CD2EF3">
        <w:t>.</w:t>
      </w:r>
    </w:p>
    <w:p w:rsidR="008C0710" w:rsidRDefault="008C0710" w:rsidP="008C0710">
      <w:pPr>
        <w:pStyle w:val="Bodytextnumbered"/>
      </w:pPr>
      <w:r>
        <w:t>The following therefore need to be determined</w:t>
      </w:r>
      <w:r w:rsidR="003F2C31">
        <w:t xml:space="preserve"> for the forward year</w:t>
      </w:r>
      <w:r>
        <w:t>: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Appeals Committee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Audit and Governance Committee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Investigating and Disciplinary Committee</w:t>
      </w:r>
    </w:p>
    <w:p w:rsidR="008C0710" w:rsidRDefault="00B053AB" w:rsidP="008C0710">
      <w:pPr>
        <w:pStyle w:val="Bodytextnumbered"/>
        <w:numPr>
          <w:ilvl w:val="0"/>
          <w:numId w:val="32"/>
        </w:numPr>
      </w:pPr>
      <w:r>
        <w:t>Forward Planning Panel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Board of Mersey Waste Holdings Limited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Board of Bidston Methane Limited</w:t>
      </w:r>
    </w:p>
    <w:p w:rsidR="008C0710" w:rsidRDefault="008C0710" w:rsidP="008C0710">
      <w:pPr>
        <w:pStyle w:val="Bodytextnumbered"/>
        <w:numPr>
          <w:ilvl w:val="0"/>
          <w:numId w:val="32"/>
        </w:numPr>
      </w:pPr>
      <w:r>
        <w:t>North West Employers’ Organisation</w:t>
      </w:r>
    </w:p>
    <w:p w:rsidR="00681E33" w:rsidRDefault="00681E33" w:rsidP="00681E33">
      <w:pPr>
        <w:pStyle w:val="Bodytextnumbered"/>
        <w:numPr>
          <w:ilvl w:val="0"/>
          <w:numId w:val="0"/>
        </w:numPr>
        <w:ind w:left="1797"/>
      </w:pPr>
    </w:p>
    <w:p w:rsidR="00681E33" w:rsidRDefault="00433AC8" w:rsidP="00681E33">
      <w:pPr>
        <w:pStyle w:val="Bodytextnumbered"/>
        <w:numPr>
          <w:ilvl w:val="0"/>
          <w:numId w:val="0"/>
        </w:numPr>
        <w:ind w:left="17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5D11707" wp14:editId="716D6AD1">
                <wp:simplePos x="0" y="0"/>
                <wp:positionH relativeFrom="page">
                  <wp:posOffset>563245</wp:posOffset>
                </wp:positionH>
                <wp:positionV relativeFrom="margin">
                  <wp:posOffset>8474710</wp:posOffset>
                </wp:positionV>
                <wp:extent cx="588137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4AB" w:rsidRDefault="005114AB" w:rsidP="00681E33">
                            <w:pPr>
                              <w:pStyle w:val="Headingnon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1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35pt;margin-top:667.3pt;width:463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Yb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JMkfDcHUwW2eB7Gg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5Tk5ONLMSXInatdZQ3k3ri1JY+udSQLuPjXaCtRqd1Gr26z2gWBWvZf0E0lUS&#10;lAUihHkHi1aqHxiNMDtyrL9vqWIYdR8EyD8NCbHDxm1IPI9goy4t60sLFRVA5dhgNC2XZhpQ20Hx&#10;TQuRpgcn5C08mYY7NZ9ZHR4azAeX1GGW2QF0uXde54m7+A0AAP//AwBQSwMEFAAGAAgAAAAhAKXK&#10;kuLgAAAADQEAAA8AAABkcnMvZG93bnJldi54bWxMj81uwjAQhO+VeAdrkXorNpDSkMZBqFWvraA/&#10;Um8mXpKIeB3FhqRv3+XU3nZnRrPf5pvRteKCfWg8aZjPFAik0tuGKg0f7y93KYgQDVnTekINPxhg&#10;U0xucpNZP9AOL/tYCS6hkBkNdYxdJmUoa3QmzHyHxN7R985EXvtK2t4MXO5auVBqJZ1piC/UpsOn&#10;GsvT/uw0fL4ev78S9VY9u/tu8KOS5NZS69vpuH0EEXGMf2G44jM6FMx08GeyQbQa0vSBk6wvl8kK&#10;xDWh5skaxIGnZMGaLHL5/4viFwAA//8DAFBLAQItABQABgAIAAAAIQC2gziS/gAAAOEBAAATAAAA&#10;AAAAAAAAAAAAAAAAAABbQ29udGVudF9UeXBlc10ueG1sUEsBAi0AFAAGAAgAAAAhADj9If/WAAAA&#10;lAEAAAsAAAAAAAAAAAAAAAAALwEAAF9yZWxzLy5yZWxzUEsBAi0AFAAGAAgAAAAhACrf9hu1AgAA&#10;uQUAAA4AAAAAAAAAAAAAAAAALgIAAGRycy9lMm9Eb2MueG1sUEsBAi0AFAAGAAgAAAAhAKXKkuLg&#10;AAAADQEAAA8AAAAAAAAAAAAAAAAADwUAAGRycy9kb3ducmV2LnhtbFBLBQYAAAAABAAEAPMAAAAc&#10;BgAAAAA=&#10;" o:allowoverlap="f" filled="f" stroked="f">
                <v:textbox>
                  <w:txbxContent>
                    <w:p w:rsidR="005114AB" w:rsidRDefault="005114AB" w:rsidP="00681E33">
                      <w:pPr>
                        <w:pStyle w:val="Headingnonum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81E33" w:rsidRDefault="00466DD9" w:rsidP="00681E33">
      <w:pPr>
        <w:pStyle w:val="Bodytextnumbered"/>
        <w:numPr>
          <w:ilvl w:val="0"/>
          <w:numId w:val="0"/>
        </w:numPr>
        <w:ind w:left="17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6C2" wp14:editId="761AFA6E">
                <wp:simplePos x="0" y="0"/>
                <wp:positionH relativeFrom="column">
                  <wp:posOffset>-400050</wp:posOffset>
                </wp:positionH>
                <wp:positionV relativeFrom="paragraph">
                  <wp:posOffset>383540</wp:posOffset>
                </wp:positionV>
                <wp:extent cx="5657850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3C" w:rsidRDefault="00FF713C" w:rsidP="00FF713C">
                            <w:pPr>
                              <w:pStyle w:val="Headingnonum"/>
                            </w:pPr>
                          </w:p>
                          <w:p w:rsidR="00FF713C" w:rsidRDefault="00FF713C" w:rsidP="00FF71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B6C2" id="_x0000_s1027" type="#_x0000_t202" style="position:absolute;left:0;text-align:left;margin-left:-31.5pt;margin-top:30.2pt;width:445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FrIwIAACQEAAAOAAAAZHJzL2Uyb0RvYy54bWysU9uO2yAQfa/Uf0C8N3bSOMlacVbbbFNV&#10;2l6k3X4AxjhGBYYCiZ1+fQeczUbbt6o8IIYZDjNnzqxvB63IUTgvwVR0OskpEYZDI82+oj+edu9W&#10;lPjATMMUGFHRk/D0dvP2zbq3pZhBB6oRjiCI8WVvK9qFYMss87wTmvkJWGHQ2YLTLKDp9lnjWI/o&#10;WmWzPF9kPbjGOuDCe7y9H510k/DbVvDwrW29CERVFHMLaXdpr+Oebdas3DtmO8nPabB/yEIzafDT&#10;C9Q9C4wcnPwLSkvuwEMbJhx0Bm0ruUg1YDXT/FU1jx2zItWC5Hh7ocn/P1j+9fjdEdlU9H2+pMQw&#10;jU16EkMgH2Ags8hPb32JYY8WA8OA19jnVKu3D8B/emJg2zGzF3fOQd8J1mB+0/gyu3o64vgIUvdf&#10;oMFv2CFAAhpapyN5SAdBdOzT6dKbmArHy2JRLFcFujj6FvPlMk/Ny1j5/No6Hz4J0CQeKuqw9wmd&#10;HR98iNmw8jkkfuZByWYnlUqG29db5ciRoU52aaUCXoUpQ/qK3hSzIiEbiO+ThLQMqGMldUVXeVyj&#10;siIbH02TQgKTajxjJsqc6YmMjNyEoR5SJxJ3kboamhPy5WCULY4ZHjpwvynpUbIV9b8OzAlK1GeD&#10;nN9M5/Oo8WTMi+UMDXftqa89zHCEqmigZDxuQ5qLSIeBO+xNKxNtL5mcU0YpJjbPYxO1fm2nqJfh&#10;3vwBAAD//wMAUEsDBBQABgAIAAAAIQDZiy9Q3gAAAAoBAAAPAAAAZHJzL2Rvd25yZXYueG1sTI/B&#10;TsMwDIbvSLxDZCQuaEspJSul6QRIIK4bewC38dqKJqmabO3eHnOCo+1Pv7+/3C52EGeaQu+dhvt1&#10;AoJc403vWg2Hr/dVDiJEdAYH70jDhQJsq+urEgvjZ7ej8z62gkNcKFBDF+NYSBmajiyGtR/J8e3o&#10;J4uRx6mVZsKZw+0g0yRR0mLv+EOHI7111HzvT1bD8XO+e3ya64942Owy9Yr9pvYXrW9vlpdnEJGW&#10;+AfDrz6rQ8VOtT85E8SgYaUeuEvUoJIMBAN5mvOiZlKlGciqlP8rVD8AAAD//wMAUEsBAi0AFAAG&#10;AAgAAAAhALaDOJL+AAAA4QEAABMAAAAAAAAAAAAAAAAAAAAAAFtDb250ZW50X1R5cGVzXS54bWxQ&#10;SwECLQAUAAYACAAAACEAOP0h/9YAAACUAQAACwAAAAAAAAAAAAAAAAAvAQAAX3JlbHMvLnJlbHNQ&#10;SwECLQAUAAYACAAAACEAljIRayMCAAAkBAAADgAAAAAAAAAAAAAAAAAuAgAAZHJzL2Uyb0RvYy54&#10;bWxQSwECLQAUAAYACAAAACEA2YsvUN4AAAAKAQAADwAAAAAAAAAAAAAAAAB9BAAAZHJzL2Rvd25y&#10;ZXYueG1sUEsFBgAAAAAEAAQA8wAAAIgFAAAAAA==&#10;" stroked="f">
                <v:textbox>
                  <w:txbxContent>
                    <w:p w:rsidR="00FF713C" w:rsidRDefault="00FF713C" w:rsidP="00FF713C">
                      <w:pPr>
                        <w:pStyle w:val="Headingnonum"/>
                      </w:pPr>
                    </w:p>
                    <w:p w:rsidR="00FF713C" w:rsidRDefault="00FF713C" w:rsidP="00FF713C"/>
                  </w:txbxContent>
                </v:textbox>
              </v:shape>
            </w:pict>
          </mc:Fallback>
        </mc:AlternateContent>
      </w:r>
    </w:p>
    <w:p w:rsidR="00907A4A" w:rsidRDefault="007E4A4C" w:rsidP="007E4A4C">
      <w:pPr>
        <w:pStyle w:val="Heading1"/>
      </w:pPr>
      <w:r>
        <w:t>Appeals Committee</w:t>
      </w:r>
    </w:p>
    <w:p w:rsidR="007E4A4C" w:rsidRPr="007E4A4C" w:rsidRDefault="007E4A4C" w:rsidP="007E4A4C">
      <w:pPr>
        <w:pStyle w:val="Bodytextnumbered"/>
        <w:rPr>
          <w:b/>
        </w:rPr>
      </w:pPr>
      <w:r w:rsidRPr="007E4A4C">
        <w:rPr>
          <w:b/>
        </w:rPr>
        <w:t>Terms of Reference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hear and adjudicate upon:-</w:t>
      </w:r>
    </w:p>
    <w:p w:rsidR="006C6DC0" w:rsidRDefault="006C6DC0" w:rsidP="006C6DC0">
      <w:pPr>
        <w:pStyle w:val="Bodytextnumbered"/>
        <w:numPr>
          <w:ilvl w:val="0"/>
          <w:numId w:val="29"/>
        </w:numPr>
      </w:pPr>
      <w:r>
        <w:t>appeals relating to disciplinary and capability matters; and</w:t>
      </w:r>
    </w:p>
    <w:p w:rsidR="006C6DC0" w:rsidRDefault="006C6DC0" w:rsidP="006C6DC0">
      <w:pPr>
        <w:pStyle w:val="Bodytextnumbered"/>
        <w:numPr>
          <w:ilvl w:val="0"/>
          <w:numId w:val="29"/>
        </w:numPr>
      </w:pPr>
      <w:r>
        <w:t>appeals relating to grading referrals.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Delegation: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have delegated to it all the powers of the Authority to hear and adjudicate upon appeals relating to disciplinary and capability matters and to determine grading referrals.</w:t>
      </w:r>
    </w:p>
    <w:p w:rsidR="006C6DC0" w:rsidRPr="00AC52BF" w:rsidRDefault="006C6DC0" w:rsidP="006C6DC0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 xml:space="preserve">Appointments: </w:t>
      </w:r>
      <w:r>
        <w:t>4 Members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Quorum:</w:t>
      </w:r>
      <w:r>
        <w:rPr>
          <w:b/>
        </w:rPr>
        <w:t xml:space="preserve"> </w:t>
      </w:r>
      <w:r>
        <w:t>2 Members</w:t>
      </w:r>
    </w:p>
    <w:p w:rsidR="00EF3954" w:rsidRDefault="00803B73" w:rsidP="00EF3954">
      <w:pPr>
        <w:pStyle w:val="Bodytextnumbered"/>
        <w:numPr>
          <w:ilvl w:val="0"/>
          <w:numId w:val="0"/>
        </w:numPr>
        <w:ind w:left="1077"/>
      </w:pPr>
      <w:r>
        <w:rPr>
          <w:b/>
        </w:rPr>
        <w:t>2019/20</w:t>
      </w:r>
      <w:r w:rsidR="006C6DC0" w:rsidRPr="00434CCA">
        <w:rPr>
          <w:b/>
        </w:rPr>
        <w:t xml:space="preserve"> Membership</w:t>
      </w:r>
      <w:r w:rsidR="006C6DC0">
        <w:rPr>
          <w:b/>
        </w:rPr>
        <w:t xml:space="preserve"> (for information)</w:t>
      </w:r>
      <w:r w:rsidR="006C6DC0" w:rsidRPr="00434CCA">
        <w:rPr>
          <w:b/>
        </w:rPr>
        <w:t>:</w:t>
      </w:r>
      <w:r w:rsidR="006C6DC0">
        <w:t xml:space="preserve"> </w:t>
      </w:r>
      <w:r w:rsidR="006C6DC0" w:rsidRPr="000F6E55">
        <w:t>Councillors</w:t>
      </w:r>
      <w:r w:rsidR="004574DC">
        <w:t xml:space="preserve"> </w:t>
      </w:r>
      <w:r>
        <w:t>Concepcion, Sayers, Williams and Byron.</w:t>
      </w:r>
    </w:p>
    <w:p w:rsidR="008C0710" w:rsidRDefault="00C65DD6" w:rsidP="00EF3954">
      <w:pPr>
        <w:pStyle w:val="Bodytextnumbered"/>
        <w:numPr>
          <w:ilvl w:val="0"/>
          <w:numId w:val="0"/>
        </w:numPr>
        <w:ind w:left="1077"/>
      </w:pPr>
      <w:r>
        <w:t>It is worth noting that d</w:t>
      </w:r>
      <w:r w:rsidR="00296BA1">
        <w:t>ue</w:t>
      </w:r>
      <w:r w:rsidR="008C0710">
        <w:t xml:space="preserve"> to the </w:t>
      </w:r>
      <w:r w:rsidR="00296BA1">
        <w:t xml:space="preserve">relatively </w:t>
      </w:r>
      <w:r>
        <w:t xml:space="preserve">small </w:t>
      </w:r>
      <w:r w:rsidR="008C0710">
        <w:t xml:space="preserve">size of the Authority, the </w:t>
      </w:r>
      <w:r w:rsidR="007E6BFE">
        <w:t>need for a</w:t>
      </w:r>
      <w:r>
        <w:t xml:space="preserve"> meeting of the</w:t>
      </w:r>
      <w:r w:rsidR="007E6BFE">
        <w:t xml:space="preserve"> </w:t>
      </w:r>
      <w:r w:rsidR="008C0710">
        <w:t>Appeals Committee</w:t>
      </w:r>
      <w:r w:rsidR="004574DC">
        <w:t xml:space="preserve"> is rare</w:t>
      </w:r>
      <w:r w:rsidR="00EF3954">
        <w:t xml:space="preserve"> and no meetin</w:t>
      </w:r>
      <w:r w:rsidR="004C6501">
        <w:t>gs were called last year</w:t>
      </w:r>
      <w:r w:rsidR="007E6BFE">
        <w:t>.</w:t>
      </w:r>
    </w:p>
    <w:p w:rsidR="007E4A4C" w:rsidRDefault="007E4A4C" w:rsidP="007E4A4C">
      <w:pPr>
        <w:pStyle w:val="Bodytextnumbered"/>
      </w:pPr>
      <w:r>
        <w:t>Members are asked to approve the Terms of Reference and Delegations to the Appeals Committee and to consider its Membership.</w:t>
      </w:r>
    </w:p>
    <w:p w:rsidR="00C804E0" w:rsidRPr="00C804E0" w:rsidRDefault="00C804E0" w:rsidP="00C804E0">
      <w:pPr>
        <w:pStyle w:val="Bodytextnumbered"/>
        <w:numPr>
          <w:ilvl w:val="0"/>
          <w:numId w:val="0"/>
        </w:numPr>
        <w:ind w:left="1077"/>
      </w:pPr>
    </w:p>
    <w:p w:rsidR="007E4A4C" w:rsidRDefault="007E4A4C" w:rsidP="007E4A4C">
      <w:pPr>
        <w:pStyle w:val="Heading1"/>
      </w:pPr>
      <w:r>
        <w:t>Audit and Governance Committee</w:t>
      </w:r>
    </w:p>
    <w:p w:rsidR="007E4A4C" w:rsidRPr="00777B56" w:rsidRDefault="007E4A4C" w:rsidP="007E4A4C">
      <w:pPr>
        <w:pStyle w:val="Bodytextnumbered"/>
        <w:rPr>
          <w:b/>
        </w:rPr>
      </w:pPr>
      <w:r w:rsidRPr="00777B56">
        <w:rPr>
          <w:b/>
        </w:rPr>
        <w:t>Terms of Reference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deal with:-</w:t>
      </w:r>
    </w:p>
    <w:p w:rsidR="006C6DC0" w:rsidRDefault="006C6DC0" w:rsidP="006C6DC0">
      <w:pPr>
        <w:pStyle w:val="Bodytextnumbered"/>
        <w:numPr>
          <w:ilvl w:val="0"/>
          <w:numId w:val="30"/>
        </w:numPr>
      </w:pPr>
      <w:r>
        <w:t>the Authority’s Statement of Accounts and other statutory financial determinations with the exception of Revenue and Capital Budget approval; and</w:t>
      </w:r>
    </w:p>
    <w:p w:rsidR="006C6DC0" w:rsidRDefault="006C6DC0" w:rsidP="006C6DC0">
      <w:pPr>
        <w:pStyle w:val="Bodytextnumbered"/>
        <w:numPr>
          <w:ilvl w:val="0"/>
          <w:numId w:val="30"/>
        </w:numPr>
      </w:pPr>
      <w:r>
        <w:t xml:space="preserve">the consideration of audit plans </w:t>
      </w:r>
      <w:r w:rsidR="00F12E40">
        <w:t xml:space="preserve">(internal and external) </w:t>
      </w:r>
      <w:r>
        <w:t>and reviews and receipt of the Annual Audit Letter.</w:t>
      </w:r>
    </w:p>
    <w:p w:rsidR="00A0041B" w:rsidRDefault="00A0041B" w:rsidP="006C6DC0">
      <w:pPr>
        <w:pStyle w:val="Bodytextnumbered"/>
        <w:numPr>
          <w:ilvl w:val="0"/>
          <w:numId w:val="0"/>
        </w:numPr>
        <w:tabs>
          <w:tab w:val="left" w:pos="616"/>
        </w:tabs>
        <w:ind w:left="1134"/>
        <w:rPr>
          <w:b/>
        </w:rPr>
      </w:pPr>
    </w:p>
    <w:p w:rsidR="006C6DC0" w:rsidRPr="00444AE4" w:rsidRDefault="006C6DC0" w:rsidP="006C6DC0">
      <w:pPr>
        <w:pStyle w:val="Bodytextnumbered"/>
        <w:numPr>
          <w:ilvl w:val="0"/>
          <w:numId w:val="0"/>
        </w:numPr>
        <w:tabs>
          <w:tab w:val="left" w:pos="616"/>
        </w:tabs>
        <w:ind w:left="1134"/>
        <w:rPr>
          <w:b/>
        </w:rPr>
      </w:pPr>
      <w:r w:rsidRPr="00444AE4">
        <w:rPr>
          <w:b/>
        </w:rPr>
        <w:t>Delegations: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>
        <w:t>To approve, only in those instances where an Authority Meeting is not scheduled within the timeframes required, the S</w:t>
      </w:r>
      <w:r w:rsidR="00790DE4">
        <w:t>tatement of Accounts</w:t>
      </w:r>
      <w:r>
        <w:t xml:space="preserve">, Prudential Indicators, </w:t>
      </w:r>
      <w:r w:rsidR="00790DE4" w:rsidRPr="00790DE4">
        <w:t xml:space="preserve">the Annual Governance </w:t>
      </w:r>
      <w:r w:rsidR="00790DE4">
        <w:t xml:space="preserve">Assessment and </w:t>
      </w:r>
      <w:r w:rsidR="00790DE4" w:rsidRPr="00790DE4">
        <w:t>Statement</w:t>
      </w:r>
      <w:r w:rsidR="00E4786E">
        <w:t>.</w:t>
      </w:r>
      <w:r w:rsidR="00790DE4" w:rsidRPr="00790DE4">
        <w:t xml:space="preserve">  </w:t>
      </w:r>
      <w:r w:rsidR="00E4786E">
        <w:t xml:space="preserve">The Auditors Report to those charged with Governance </w:t>
      </w:r>
      <w:r w:rsidR="00790DE4" w:rsidRPr="00790DE4">
        <w:t>issued under ISA 260 (UK&amp;I)</w:t>
      </w:r>
      <w:r>
        <w:t xml:space="preserve">, Audit Plans, </w:t>
      </w:r>
      <w:r w:rsidR="0071063E">
        <w:t>and Action</w:t>
      </w:r>
      <w:r>
        <w:t xml:space="preserve"> Plans resulting from Audit Reviews and Inspections and the Annual Audit Letter.</w:t>
      </w:r>
    </w:p>
    <w:p w:rsidR="006C6DC0" w:rsidRPr="00AC52BF" w:rsidRDefault="006C6DC0" w:rsidP="006C6DC0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 xml:space="preserve">Appointments: </w:t>
      </w:r>
      <w:r>
        <w:t>4 Members</w:t>
      </w:r>
    </w:p>
    <w:p w:rsidR="006C6DC0" w:rsidRDefault="006C6DC0" w:rsidP="006C6DC0">
      <w:pPr>
        <w:pStyle w:val="Bodytextnumbered"/>
        <w:numPr>
          <w:ilvl w:val="0"/>
          <w:numId w:val="0"/>
        </w:numPr>
        <w:ind w:left="1134"/>
      </w:pPr>
      <w:r w:rsidRPr="00444AE4">
        <w:rPr>
          <w:b/>
        </w:rPr>
        <w:t>Quorum:</w:t>
      </w:r>
      <w:r>
        <w:t xml:space="preserve"> 2 Members</w:t>
      </w:r>
    </w:p>
    <w:p w:rsidR="004C6501" w:rsidRDefault="002A5D96" w:rsidP="004C6501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>201</w:t>
      </w:r>
      <w:r w:rsidR="00803B73">
        <w:rPr>
          <w:b/>
        </w:rPr>
        <w:t>9/20</w:t>
      </w:r>
      <w:r w:rsidR="006C6DC0" w:rsidRPr="00444AE4">
        <w:rPr>
          <w:b/>
        </w:rPr>
        <w:t xml:space="preserve"> Membership</w:t>
      </w:r>
      <w:r w:rsidR="006C6DC0">
        <w:rPr>
          <w:b/>
        </w:rPr>
        <w:t xml:space="preserve"> (for information)</w:t>
      </w:r>
      <w:r w:rsidR="006C6DC0" w:rsidRPr="000F6E55">
        <w:rPr>
          <w:b/>
        </w:rPr>
        <w:t>:</w:t>
      </w:r>
      <w:r w:rsidR="006C6DC0" w:rsidRPr="000F6E55">
        <w:t xml:space="preserve"> Councillors </w:t>
      </w:r>
      <w:r w:rsidR="00803B73">
        <w:t>Byron, Roscoe, Williams and Hanson.</w:t>
      </w:r>
    </w:p>
    <w:p w:rsidR="008B53E4" w:rsidRDefault="008B53E4" w:rsidP="004C6501">
      <w:pPr>
        <w:pStyle w:val="Bodytextnumbered"/>
        <w:numPr>
          <w:ilvl w:val="0"/>
          <w:numId w:val="0"/>
        </w:numPr>
        <w:ind w:left="1134"/>
      </w:pPr>
      <w:r>
        <w:t>T</w:t>
      </w:r>
      <w:r w:rsidR="003F2C31">
        <w:t>he Audit and Governance Committee is only called where scheduling does not allow for governance issues to be considered at an Aut</w:t>
      </w:r>
      <w:r>
        <w:t>hority meeting.</w:t>
      </w:r>
      <w:r w:rsidR="00952083">
        <w:t xml:space="preserve"> </w:t>
      </w:r>
    </w:p>
    <w:p w:rsidR="007E4A4C" w:rsidRDefault="007E4A4C" w:rsidP="007E4A4C">
      <w:pPr>
        <w:pStyle w:val="Bodytextnumbered"/>
      </w:pPr>
      <w:r>
        <w:t>Members are asked to approve the Terms of Reference and Delegations to the Audit and Governance Committee and to consider its Membership.</w:t>
      </w:r>
    </w:p>
    <w:p w:rsidR="007E4A4C" w:rsidRDefault="007E4A4C" w:rsidP="007E4A4C">
      <w:pPr>
        <w:pStyle w:val="Heading1"/>
      </w:pPr>
      <w:r>
        <w:t>Investigating and Disciplinary Committee</w:t>
      </w:r>
    </w:p>
    <w:p w:rsidR="00FC53A4" w:rsidRPr="00777B56" w:rsidRDefault="00FC53A4" w:rsidP="00FC53A4">
      <w:pPr>
        <w:pStyle w:val="Bodytextnumbered"/>
        <w:rPr>
          <w:b/>
        </w:rPr>
      </w:pPr>
      <w:r w:rsidRPr="00777B56">
        <w:rPr>
          <w:b/>
        </w:rPr>
        <w:t>Terms of Reference: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>
        <w:t>To hear and adjudicate upon:-</w:t>
      </w:r>
    </w:p>
    <w:p w:rsidR="00FC53A4" w:rsidRDefault="00FC53A4" w:rsidP="00864A75">
      <w:pPr>
        <w:pStyle w:val="Bodytextnumbered"/>
        <w:numPr>
          <w:ilvl w:val="0"/>
          <w:numId w:val="31"/>
        </w:numPr>
      </w:pPr>
      <w:r>
        <w:t>matter</w:t>
      </w:r>
      <w:r w:rsidR="00EB69C7">
        <w:t>s</w:t>
      </w:r>
      <w:r>
        <w:t xml:space="preserve"> relating to disciplinary,</w:t>
      </w:r>
      <w:r w:rsidR="00864A75">
        <w:t xml:space="preserve"> </w:t>
      </w:r>
      <w:r>
        <w:t>grievance, capability and sickness absence in relation to the Chief Executive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Delegation: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>
        <w:t>To hear and adjudicate upon matters relating to the investigation of disciplinary, grievance, capability and sickness absence,</w:t>
      </w:r>
      <w:r w:rsidR="00777B56">
        <w:t xml:space="preserve"> </w:t>
      </w:r>
      <w:r>
        <w:t>and to determine the action (if any) or range of actions, as appropriate, in relation to the Chief Executive.</w:t>
      </w:r>
      <w:r w:rsidR="0058152C">
        <w:t xml:space="preserve"> </w:t>
      </w:r>
    </w:p>
    <w:p w:rsidR="00FF713C" w:rsidRDefault="00FF713C" w:rsidP="00FC53A4">
      <w:pPr>
        <w:pStyle w:val="Bodytextnumbered"/>
        <w:numPr>
          <w:ilvl w:val="0"/>
          <w:numId w:val="0"/>
        </w:numPr>
        <w:ind w:left="1134"/>
      </w:pPr>
    </w:p>
    <w:p w:rsidR="00065EAA" w:rsidRDefault="00FC53A4" w:rsidP="00FC53A4">
      <w:pPr>
        <w:pStyle w:val="Bodytextnumbered"/>
        <w:numPr>
          <w:ilvl w:val="0"/>
          <w:numId w:val="0"/>
        </w:numPr>
        <w:ind w:left="1134"/>
        <w:rPr>
          <w:b/>
        </w:rPr>
      </w:pPr>
      <w:r>
        <w:rPr>
          <w:b/>
        </w:rPr>
        <w:t xml:space="preserve">Appointments: </w:t>
      </w:r>
    </w:p>
    <w:p w:rsidR="00FC53A4" w:rsidRPr="00AC52BF" w:rsidRDefault="00FC53A4" w:rsidP="00FC53A4">
      <w:pPr>
        <w:pStyle w:val="Bodytextnumbered"/>
        <w:numPr>
          <w:ilvl w:val="0"/>
          <w:numId w:val="0"/>
        </w:numPr>
        <w:ind w:left="1134"/>
      </w:pPr>
      <w:r>
        <w:t>3 Members</w:t>
      </w:r>
      <w:r w:rsidR="00C062BF">
        <w:t xml:space="preserve"> (</w:t>
      </w:r>
      <w:r w:rsidR="002E2A87" w:rsidRPr="002E2A87">
        <w:t xml:space="preserve">taking into account political balance and </w:t>
      </w:r>
      <w:r w:rsidR="00A71D78">
        <w:t xml:space="preserve">that </w:t>
      </w:r>
      <w:r w:rsidR="002E2A87" w:rsidRPr="002E2A87">
        <w:t>each Member to be from</w:t>
      </w:r>
      <w:r>
        <w:t xml:space="preserve"> </w:t>
      </w:r>
      <w:r w:rsidR="00C062BF">
        <w:t>a different</w:t>
      </w:r>
      <w:r>
        <w:t xml:space="preserve"> </w:t>
      </w:r>
      <w:r w:rsidR="00C062BF">
        <w:t>constituent council).</w:t>
      </w:r>
    </w:p>
    <w:p w:rsidR="00FC53A4" w:rsidRDefault="00FC53A4" w:rsidP="00FC53A4">
      <w:pPr>
        <w:pStyle w:val="Bodytextnumbered"/>
        <w:numPr>
          <w:ilvl w:val="0"/>
          <w:numId w:val="0"/>
        </w:numPr>
        <w:ind w:left="1134"/>
      </w:pPr>
      <w:r w:rsidRPr="00434CCA">
        <w:rPr>
          <w:b/>
        </w:rPr>
        <w:t>Quorum:</w:t>
      </w:r>
      <w:r>
        <w:rPr>
          <w:b/>
        </w:rPr>
        <w:t xml:space="preserve"> </w:t>
      </w:r>
      <w:r>
        <w:t>2 Members</w:t>
      </w:r>
    </w:p>
    <w:p w:rsidR="004C6501" w:rsidRDefault="002A5D96" w:rsidP="004C6501">
      <w:pPr>
        <w:pStyle w:val="Bodytextnumbered"/>
        <w:numPr>
          <w:ilvl w:val="0"/>
          <w:numId w:val="0"/>
        </w:numPr>
        <w:ind w:left="1134"/>
      </w:pPr>
      <w:r>
        <w:rPr>
          <w:b/>
        </w:rPr>
        <w:t>201</w:t>
      </w:r>
      <w:r w:rsidR="00803B73">
        <w:rPr>
          <w:b/>
        </w:rPr>
        <w:t>9/20</w:t>
      </w:r>
      <w:r w:rsidR="00065EAA" w:rsidRPr="00444AE4">
        <w:rPr>
          <w:b/>
        </w:rPr>
        <w:t xml:space="preserve"> Membership</w:t>
      </w:r>
      <w:r w:rsidR="00065EAA">
        <w:rPr>
          <w:b/>
        </w:rPr>
        <w:t xml:space="preserve"> (for information)</w:t>
      </w:r>
      <w:r w:rsidR="00065EAA" w:rsidRPr="000F6E55">
        <w:rPr>
          <w:b/>
        </w:rPr>
        <w:t>:</w:t>
      </w:r>
      <w:r w:rsidR="00065EAA" w:rsidRPr="000F6E55">
        <w:t xml:space="preserve"> Councillors</w:t>
      </w:r>
      <w:r w:rsidR="00B02E9F">
        <w:t xml:space="preserve"> </w:t>
      </w:r>
      <w:r w:rsidR="00803B73">
        <w:t>Byron, Williams and Roscoe.</w:t>
      </w:r>
    </w:p>
    <w:p w:rsidR="007E4A4C" w:rsidRDefault="00C93F6B" w:rsidP="004C6501">
      <w:pPr>
        <w:pStyle w:val="Bodytextnumbered"/>
        <w:numPr>
          <w:ilvl w:val="0"/>
          <w:numId w:val="0"/>
        </w:numPr>
        <w:ind w:left="1134"/>
      </w:pPr>
      <w:r>
        <w:t>The Investigating and Disciplinary Committee would only be called in the event that an issue with the Chief Executive arose and to date no meetings have been called.</w:t>
      </w:r>
    </w:p>
    <w:p w:rsidR="00AB57FF" w:rsidRDefault="00AB57FF" w:rsidP="00AB57FF">
      <w:pPr>
        <w:pStyle w:val="Heading1"/>
      </w:pPr>
      <w:r>
        <w:t>Committee Chairs</w:t>
      </w:r>
    </w:p>
    <w:p w:rsidR="00AB57FF" w:rsidRDefault="00AB57FF" w:rsidP="00AB57FF">
      <w:pPr>
        <w:pStyle w:val="Bodytextnumbered"/>
      </w:pPr>
      <w:r>
        <w:t>In accordance with the Authority Procedural Rules, Members may either appoint a Chair and Deputy Chair to each of its committees</w:t>
      </w:r>
      <w:r w:rsidRPr="003677D8">
        <w:t xml:space="preserve"> </w:t>
      </w:r>
      <w:r>
        <w:t xml:space="preserve">at its Annual Meeting or at the first meeting of the committee.  </w:t>
      </w:r>
    </w:p>
    <w:p w:rsidR="00656F31" w:rsidRDefault="00AB57FF" w:rsidP="00AB57FF">
      <w:pPr>
        <w:pStyle w:val="Bodytextnumbered"/>
      </w:pPr>
      <w:r>
        <w:t xml:space="preserve">In practice, Members usually consider these appointments at the first meeting of the relevant </w:t>
      </w:r>
      <w:r w:rsidR="000D2C5C">
        <w:t>committee. H</w:t>
      </w:r>
      <w:r>
        <w:t xml:space="preserve">owever, </w:t>
      </w:r>
      <w:r w:rsidR="000D2C5C">
        <w:t>i</w:t>
      </w:r>
      <w:r w:rsidR="00227F51">
        <w:t>n terms of the Investigating and Disciplinary Committee</w:t>
      </w:r>
      <w:r w:rsidR="000D2C5C">
        <w:t>, there is a specific role for the Chair under the Authority’s Disciplinary Procedure.</w:t>
      </w:r>
      <w:r w:rsidR="00656F31">
        <w:t xml:space="preserve"> W</w:t>
      </w:r>
      <w:r w:rsidR="000D2C5C">
        <w:t xml:space="preserve">here allegations or complaints are made involving the Chief Executive, </w:t>
      </w:r>
      <w:r>
        <w:t xml:space="preserve">the Monitoring Officer </w:t>
      </w:r>
      <w:r w:rsidR="00656F31">
        <w:t xml:space="preserve">may be required </w:t>
      </w:r>
      <w:r w:rsidR="00227F51">
        <w:t>to consult</w:t>
      </w:r>
      <w:r>
        <w:t xml:space="preserve"> the</w:t>
      </w:r>
      <w:r w:rsidR="00227F51">
        <w:t xml:space="preserve"> Chair</w:t>
      </w:r>
      <w:r w:rsidR="000D2C5C">
        <w:t xml:space="preserve"> </w:t>
      </w:r>
      <w:r w:rsidR="00227F51">
        <w:t>to determine if a committee meeting is warranted</w:t>
      </w:r>
      <w:r w:rsidR="000D2C5C">
        <w:t xml:space="preserve">. </w:t>
      </w:r>
    </w:p>
    <w:p w:rsidR="00AB57FF" w:rsidRPr="00AB57FF" w:rsidRDefault="00656F31" w:rsidP="00AB57FF">
      <w:pPr>
        <w:pStyle w:val="Bodytextnumbered"/>
      </w:pPr>
      <w:r>
        <w:t xml:space="preserve">It would therefore be beneficial to appoint the Chair of </w:t>
      </w:r>
      <w:r w:rsidR="00227F51">
        <w:t xml:space="preserve">the Investigating and Disciplinary Committee at </w:t>
      </w:r>
      <w:r w:rsidR="000D2C5C">
        <w:t>the Annual M</w:t>
      </w:r>
      <w:r w:rsidR="00227F51">
        <w:t>eeting</w:t>
      </w:r>
      <w:r>
        <w:t xml:space="preserve"> and Members are asked to consider such an appointment</w:t>
      </w:r>
      <w:r w:rsidR="00227F51">
        <w:t>.</w:t>
      </w:r>
    </w:p>
    <w:p w:rsidR="008C0710" w:rsidRDefault="00B053AB" w:rsidP="008C0710">
      <w:pPr>
        <w:pStyle w:val="Heading1"/>
      </w:pPr>
      <w:r>
        <w:t xml:space="preserve">Forward Planning </w:t>
      </w:r>
      <w:r w:rsidR="008C0710">
        <w:t>Panel</w:t>
      </w:r>
    </w:p>
    <w:p w:rsidR="008C0710" w:rsidRDefault="008C0710" w:rsidP="008C0710">
      <w:pPr>
        <w:pStyle w:val="Bodytextnumbered"/>
      </w:pPr>
      <w:r>
        <w:t xml:space="preserve">The Authority </w:t>
      </w:r>
      <w:r w:rsidR="00EB69C7">
        <w:t>uses</w:t>
      </w:r>
      <w:r w:rsidR="004D149C">
        <w:t xml:space="preserve"> Member</w:t>
      </w:r>
      <w:r>
        <w:t xml:space="preserve"> </w:t>
      </w:r>
      <w:r w:rsidR="004D149C">
        <w:t>p</w:t>
      </w:r>
      <w:r>
        <w:t>anels</w:t>
      </w:r>
      <w:r w:rsidR="004D149C">
        <w:t xml:space="preserve"> </w:t>
      </w:r>
      <w:r w:rsidR="00EB69C7">
        <w:t>as</w:t>
      </w:r>
      <w:r w:rsidR="004D149C">
        <w:t xml:space="preserve"> </w:t>
      </w:r>
      <w:r>
        <w:t>an effective way to engage Members in specific areas of the Auth</w:t>
      </w:r>
      <w:r w:rsidR="004D149C">
        <w:t>ority’s business. I</w:t>
      </w:r>
      <w:r>
        <w:t>t should be noted</w:t>
      </w:r>
      <w:r w:rsidR="004D149C">
        <w:t xml:space="preserve"> however</w:t>
      </w:r>
      <w:r>
        <w:t xml:space="preserve"> that these panels are not decision making bodies and therefore </w:t>
      </w:r>
      <w:r w:rsidR="00433AC8">
        <w:t>have</w:t>
      </w:r>
      <w:r w:rsidR="00EB69C7">
        <w:t xml:space="preserve"> no delegated powers and </w:t>
      </w:r>
      <w:r>
        <w:t>no quorum is required.</w:t>
      </w:r>
    </w:p>
    <w:p w:rsidR="00EB69C7" w:rsidRDefault="00EB69C7" w:rsidP="00EB69C7">
      <w:pPr>
        <w:pStyle w:val="Bodytextnumbered"/>
      </w:pPr>
      <w:r>
        <w:t>For information, the Members appointed to the Forward Planning Panel in 201</w:t>
      </w:r>
      <w:r w:rsidR="004C6501">
        <w:t>9/20</w:t>
      </w:r>
      <w:r>
        <w:t xml:space="preserve"> were:</w:t>
      </w:r>
    </w:p>
    <w:p w:rsidR="004C6501" w:rsidRDefault="00952083" w:rsidP="004C6501">
      <w:pPr>
        <w:pStyle w:val="Bodytextnumbered"/>
        <w:numPr>
          <w:ilvl w:val="0"/>
          <w:numId w:val="0"/>
        </w:numPr>
        <w:ind w:left="1077"/>
      </w:pPr>
      <w:r>
        <w:t xml:space="preserve">Councillors </w:t>
      </w:r>
      <w:r w:rsidR="00803B73">
        <w:t>Preston, Byron, Sayers and Concepcion.</w:t>
      </w:r>
    </w:p>
    <w:p w:rsidR="008C0710" w:rsidRDefault="00EB69C7" w:rsidP="004C6501">
      <w:pPr>
        <w:pStyle w:val="Bodytextnumbered"/>
        <w:numPr>
          <w:ilvl w:val="0"/>
          <w:numId w:val="0"/>
        </w:numPr>
        <w:ind w:left="1077"/>
      </w:pPr>
      <w:r>
        <w:t>T</w:t>
      </w:r>
      <w:r w:rsidR="00B053AB">
        <w:t xml:space="preserve">he </w:t>
      </w:r>
      <w:r w:rsidR="00773D9F">
        <w:t>T</w:t>
      </w:r>
      <w:r w:rsidR="00B053AB">
        <w:t xml:space="preserve">erms of </w:t>
      </w:r>
      <w:r w:rsidR="00773D9F">
        <w:t>R</w:t>
      </w:r>
      <w:r w:rsidR="00B053AB">
        <w:t xml:space="preserve">eference for the </w:t>
      </w:r>
      <w:r>
        <w:t>panel</w:t>
      </w:r>
      <w:r w:rsidR="00B053AB">
        <w:t xml:space="preserve"> is att</w:t>
      </w:r>
      <w:r>
        <w:t xml:space="preserve">ached at Appendix 1 for </w:t>
      </w:r>
      <w:r w:rsidR="00F801EA">
        <w:t xml:space="preserve">reference and </w:t>
      </w:r>
      <w:r w:rsidR="008C0710">
        <w:t xml:space="preserve">Members are asked to nominate Members to </w:t>
      </w:r>
      <w:r w:rsidR="004D149C">
        <w:t xml:space="preserve">this </w:t>
      </w:r>
      <w:r w:rsidR="008C0710">
        <w:t xml:space="preserve">panel for </w:t>
      </w:r>
      <w:r w:rsidR="004C6501">
        <w:t>2020/21</w:t>
      </w:r>
      <w:r w:rsidR="008C0710">
        <w:t>.</w:t>
      </w:r>
    </w:p>
    <w:p w:rsidR="007E4A4C" w:rsidRDefault="007E4A4C" w:rsidP="007E4A4C">
      <w:pPr>
        <w:pStyle w:val="Heading1"/>
      </w:pPr>
      <w:r>
        <w:t>Board of Mersey Waste Holdings Limited</w:t>
      </w:r>
    </w:p>
    <w:p w:rsidR="007E4A4C" w:rsidRDefault="007E4A4C" w:rsidP="007E4A4C">
      <w:pPr>
        <w:pStyle w:val="Bodytextnumbered"/>
      </w:pPr>
      <w:r>
        <w:t xml:space="preserve">Mersey Waste Holdings Limited remains an active company to enable the Authority to retain favourable contractual arrangements.  </w:t>
      </w:r>
    </w:p>
    <w:p w:rsidR="000000EA" w:rsidRDefault="007E4A4C" w:rsidP="0040361C">
      <w:pPr>
        <w:pStyle w:val="Bodytextnumbered"/>
      </w:pPr>
      <w:r w:rsidRPr="00433AC8">
        <w:t>The Board of Directors includes t</w:t>
      </w:r>
      <w:r w:rsidR="00536A33" w:rsidRPr="00433AC8">
        <w:t>hree</w:t>
      </w:r>
      <w:r w:rsidRPr="00433AC8">
        <w:t xml:space="preserve"> Members appointed </w:t>
      </w:r>
      <w:r w:rsidR="000000EA">
        <w:t xml:space="preserve">by the Authority as Shareholder </w:t>
      </w:r>
      <w:r w:rsidRPr="00433AC8">
        <w:t xml:space="preserve">for a term </w:t>
      </w:r>
      <w:r w:rsidR="000000EA">
        <w:t>of two years</w:t>
      </w:r>
      <w:r w:rsidR="00536A33" w:rsidRPr="00433AC8">
        <w:t xml:space="preserve">. </w:t>
      </w:r>
      <w:r w:rsidR="000000EA">
        <w:t>It should be noted that there is no fixed number of Members required to sit on the Board under the Company’s Articles of Association.</w:t>
      </w:r>
    </w:p>
    <w:p w:rsidR="00217D19" w:rsidRDefault="007E4A4C" w:rsidP="0040361C">
      <w:pPr>
        <w:pStyle w:val="Bodytextnumbered"/>
      </w:pPr>
      <w:r w:rsidRPr="00433AC8">
        <w:t>Councillor</w:t>
      </w:r>
      <w:r w:rsidR="00952083">
        <w:t xml:space="preserve"> Tony Concepcion</w:t>
      </w:r>
      <w:r w:rsidR="00217D19">
        <w:t xml:space="preserve"> </w:t>
      </w:r>
      <w:r w:rsidR="00952083">
        <w:t>was appointed in 2018</w:t>
      </w:r>
      <w:r w:rsidR="00217D19">
        <w:t xml:space="preserve"> and therefore his appointment remains in effect.</w:t>
      </w:r>
    </w:p>
    <w:p w:rsidR="003A43B2" w:rsidRDefault="00952083" w:rsidP="0040361C">
      <w:pPr>
        <w:pStyle w:val="Bodytextnumbered"/>
      </w:pPr>
      <w:r>
        <w:t>Councillor Diane Roscoe</w:t>
      </w:r>
      <w:r w:rsidR="003A43B2">
        <w:t xml:space="preserve"> was also a</w:t>
      </w:r>
      <w:r>
        <w:t>ppointed in 2018 therefore her appointment remains in effect.</w:t>
      </w:r>
      <w:r w:rsidR="003A43B2">
        <w:t xml:space="preserve"> </w:t>
      </w:r>
    </w:p>
    <w:p w:rsidR="003A43B2" w:rsidRPr="00433AC8" w:rsidRDefault="00A3304E" w:rsidP="003A43B2">
      <w:pPr>
        <w:pStyle w:val="Bodytextnumbered"/>
      </w:pPr>
      <w:r>
        <w:t>Councillor</w:t>
      </w:r>
      <w:r w:rsidR="00217D19">
        <w:t xml:space="preserve"> </w:t>
      </w:r>
      <w:r w:rsidR="00952083">
        <w:t>Charlie Preston</w:t>
      </w:r>
      <w:r>
        <w:t xml:space="preserve"> was </w:t>
      </w:r>
      <w:r w:rsidR="00777B56" w:rsidRPr="00433AC8">
        <w:t>appointed in 201</w:t>
      </w:r>
      <w:r w:rsidR="00952083">
        <w:t>7</w:t>
      </w:r>
      <w:r w:rsidR="007E4A4C" w:rsidRPr="00433AC8">
        <w:t xml:space="preserve"> and therefore </w:t>
      </w:r>
      <w:r w:rsidR="00E4786E">
        <w:t>this</w:t>
      </w:r>
      <w:r w:rsidR="007E4A4C" w:rsidRPr="00433AC8">
        <w:t xml:space="preserve"> </w:t>
      </w:r>
      <w:r w:rsidR="00536A33" w:rsidRPr="00433AC8">
        <w:t xml:space="preserve">appointment </w:t>
      </w:r>
      <w:r w:rsidR="0040361C" w:rsidRPr="00433AC8">
        <w:t>require</w:t>
      </w:r>
      <w:r w:rsidR="00656F31">
        <w:t>s</w:t>
      </w:r>
      <w:r w:rsidR="00217D19">
        <w:t xml:space="preserve"> a</w:t>
      </w:r>
      <w:r w:rsidR="0040361C" w:rsidRPr="00433AC8">
        <w:t xml:space="preserve"> review.</w:t>
      </w:r>
    </w:p>
    <w:p w:rsidR="007E4A4C" w:rsidRDefault="000000EA" w:rsidP="007E4A4C">
      <w:pPr>
        <w:pStyle w:val="Bodytextnumbered"/>
      </w:pPr>
      <w:r>
        <w:t>Memb</w:t>
      </w:r>
      <w:r w:rsidR="007E4A4C">
        <w:t xml:space="preserve">ers are asked to </w:t>
      </w:r>
      <w:r>
        <w:t xml:space="preserve">consider </w:t>
      </w:r>
      <w:r w:rsidR="007E4A4C">
        <w:t>appointment</w:t>
      </w:r>
      <w:r>
        <w:t>s to the Board in addition to Councillo</w:t>
      </w:r>
      <w:r w:rsidR="00217D19">
        <w:t>r</w:t>
      </w:r>
      <w:r w:rsidR="00952083">
        <w:t>s Concepcion and Roscoe</w:t>
      </w:r>
      <w:r w:rsidR="007E4A4C">
        <w:t>.</w:t>
      </w:r>
    </w:p>
    <w:p w:rsidR="007E4A4C" w:rsidRDefault="007E4A4C" w:rsidP="007E4A4C">
      <w:pPr>
        <w:pStyle w:val="Heading1"/>
      </w:pPr>
      <w:r>
        <w:t>Board of Bidston Methane Limited</w:t>
      </w:r>
    </w:p>
    <w:p w:rsidR="00AF38A4" w:rsidRDefault="00AF38A4" w:rsidP="00941A98">
      <w:pPr>
        <w:pStyle w:val="Bodytextnumbered"/>
      </w:pPr>
      <w:r>
        <w:t>Bidston Methane Limited is a joint venture established to manage gas production and electricity generation from two of the Authority’s closed landfill sites at Bidston Moss and Billinge.</w:t>
      </w:r>
    </w:p>
    <w:p w:rsidR="00941A98" w:rsidRDefault="00AF38A4" w:rsidP="00941A98">
      <w:pPr>
        <w:pStyle w:val="Bodytextnumbered"/>
      </w:pPr>
      <w:r>
        <w:t>Th</w:t>
      </w:r>
      <w:r w:rsidR="00941A98" w:rsidRPr="00B509D5">
        <w:t xml:space="preserve">e Authority is entitled to appoint three Members to </w:t>
      </w:r>
      <w:r>
        <w:t>its</w:t>
      </w:r>
      <w:r w:rsidR="00941A98" w:rsidRPr="00B509D5">
        <w:t xml:space="preserve"> Board</w:t>
      </w:r>
      <w:r>
        <w:t xml:space="preserve"> and the</w:t>
      </w:r>
      <w:r w:rsidR="00941A98" w:rsidRPr="00B509D5">
        <w:t xml:space="preserve"> Members appointed </w:t>
      </w:r>
      <w:r w:rsidR="00941A98">
        <w:t>at last year’s Annual Meeting were</w:t>
      </w:r>
      <w:r w:rsidR="00941A98" w:rsidRPr="00B509D5">
        <w:t xml:space="preserve"> as follows:</w:t>
      </w:r>
    </w:p>
    <w:p w:rsidR="00941A98" w:rsidRDefault="004C6501" w:rsidP="00941A98">
      <w:pPr>
        <w:pStyle w:val="Bodytextnumbered"/>
        <w:numPr>
          <w:ilvl w:val="0"/>
          <w:numId w:val="0"/>
        </w:numPr>
        <w:ind w:left="1077" w:firstLine="57"/>
      </w:pPr>
      <w:r>
        <w:t>Councillors</w:t>
      </w:r>
      <w:r w:rsidR="00803B73">
        <w:t xml:space="preserve"> Norbury, Preston and Williams.</w:t>
      </w:r>
    </w:p>
    <w:p w:rsidR="00F12E40" w:rsidRDefault="00F12E40" w:rsidP="00941A98">
      <w:pPr>
        <w:pStyle w:val="Bodytextnumbered"/>
      </w:pPr>
      <w:r>
        <w:t>For information, there is normally just one meeting in the year to approve the annual accounts.</w:t>
      </w:r>
    </w:p>
    <w:p w:rsidR="00941A98" w:rsidRDefault="00941A98" w:rsidP="00941A98">
      <w:pPr>
        <w:pStyle w:val="Bodytextnumbered"/>
      </w:pPr>
      <w:r>
        <w:t>Members are asked to consider the</w:t>
      </w:r>
      <w:r w:rsidR="0071526C">
        <w:t xml:space="preserve"> Authority’s</w:t>
      </w:r>
      <w:r>
        <w:t xml:space="preserve"> representation on the Board of Bidston Methane Limited for the </w:t>
      </w:r>
      <w:r w:rsidR="002C36CE">
        <w:t>coming</w:t>
      </w:r>
      <w:r>
        <w:t xml:space="preserve"> year.</w:t>
      </w:r>
    </w:p>
    <w:p w:rsidR="00941A98" w:rsidRDefault="00941A98" w:rsidP="00941A98">
      <w:pPr>
        <w:pStyle w:val="Heading1"/>
      </w:pPr>
      <w:r>
        <w:t>North West Employers’ Organisation</w:t>
      </w:r>
    </w:p>
    <w:p w:rsidR="00941A98" w:rsidRDefault="00941A98" w:rsidP="00941A98">
      <w:pPr>
        <w:pStyle w:val="Bodytextnumbered"/>
      </w:pPr>
      <w:r w:rsidRPr="003D2EA1">
        <w:t>The Authority is requested each year to appoint a representative to the North Western Employers’ Organisation (NWEO).</w:t>
      </w:r>
    </w:p>
    <w:p w:rsidR="00941A98" w:rsidRDefault="00941A98" w:rsidP="00941A98">
      <w:pPr>
        <w:pStyle w:val="Bodytextnumbered"/>
      </w:pPr>
      <w:r w:rsidRPr="003D2EA1">
        <w:t>Councillor</w:t>
      </w:r>
      <w:r>
        <w:t xml:space="preserve"> </w:t>
      </w:r>
      <w:r w:rsidR="00217D19">
        <w:t>Tony Norbury</w:t>
      </w:r>
      <w:r>
        <w:t xml:space="preserve"> was appointed as the Authority’s representative in </w:t>
      </w:r>
      <w:r w:rsidR="004C6501">
        <w:t>2019/20</w:t>
      </w:r>
      <w:r>
        <w:t>.</w:t>
      </w:r>
    </w:p>
    <w:p w:rsidR="00941A98" w:rsidRDefault="00941A98" w:rsidP="00941A98">
      <w:pPr>
        <w:pStyle w:val="Bodytextnumbered"/>
      </w:pPr>
      <w:r w:rsidRPr="003D2EA1">
        <w:t xml:space="preserve">Members are asked to consider the </w:t>
      </w:r>
      <w:r w:rsidR="0071526C">
        <w:t xml:space="preserve">Authority’s </w:t>
      </w:r>
      <w:r w:rsidRPr="003D2EA1">
        <w:t>representati</w:t>
      </w:r>
      <w:r w:rsidR="0071526C">
        <w:t>ve</w:t>
      </w:r>
      <w:r w:rsidRPr="003D2EA1">
        <w:t xml:space="preserve"> for the coming year.</w:t>
      </w:r>
    </w:p>
    <w:p w:rsidR="004701E7" w:rsidRDefault="004701E7" w:rsidP="00E346F9">
      <w:pPr>
        <w:pStyle w:val="Heading1"/>
      </w:pPr>
      <w:r>
        <w:t xml:space="preserve">Risk </w:t>
      </w:r>
      <w:r w:rsidR="0036067F">
        <w:t>Implications</w:t>
      </w:r>
    </w:p>
    <w:p w:rsidR="00941A98" w:rsidRDefault="00941A98" w:rsidP="00941A98">
      <w:pPr>
        <w:pStyle w:val="Bodytextnumbered"/>
      </w:pPr>
      <w:r>
        <w:t>The appointment of committees and representation on other bodies is a requirement of the Authority Procedural Rules and therefore failure to do so would be in breach of those rules.</w:t>
      </w:r>
    </w:p>
    <w:p w:rsidR="00941A98" w:rsidRDefault="002C36CE" w:rsidP="00941A98">
      <w:pPr>
        <w:pStyle w:val="Bodytextnumbered"/>
      </w:pPr>
      <w:r>
        <w:t xml:space="preserve">In previous </w:t>
      </w:r>
      <w:r w:rsidR="00941A98">
        <w:t xml:space="preserve">years, Members </w:t>
      </w:r>
      <w:r>
        <w:t>have granted</w:t>
      </w:r>
      <w:r w:rsidR="00941A98">
        <w:t xml:space="preserve"> delegated powers of the Authority to the Clerk to finalise any appointments which </w:t>
      </w:r>
      <w:r w:rsidR="004549F0">
        <w:t>have</w:t>
      </w:r>
      <w:r>
        <w:t xml:space="preserve"> not been agreed at the meeting and thereby mitigating the risk that positions remain vacant.  </w:t>
      </w:r>
      <w:r w:rsidR="00941A98">
        <w:t xml:space="preserve">Members are </w:t>
      </w:r>
      <w:r>
        <w:t xml:space="preserve">therefore </w:t>
      </w:r>
      <w:r w:rsidR="00941A98">
        <w:t>asked to consider granting delegated powers of the Authorit</w:t>
      </w:r>
      <w:r>
        <w:t xml:space="preserve">y to the Clerk </w:t>
      </w:r>
      <w:r w:rsidR="004549F0">
        <w:t>to agree outstanding appointments</w:t>
      </w:r>
      <w:r w:rsidR="00941A98">
        <w:t>.</w:t>
      </w:r>
    </w:p>
    <w:p w:rsidR="00941A98" w:rsidRDefault="00941A98" w:rsidP="00941A98">
      <w:pPr>
        <w:pStyle w:val="Bodytextnumbered"/>
      </w:pPr>
      <w:r>
        <w:t xml:space="preserve">For ease of reference, Appendix </w:t>
      </w:r>
      <w:r w:rsidR="00B053AB">
        <w:t>2</w:t>
      </w:r>
      <w:r>
        <w:t xml:space="preserve"> lists all nominations identified in this report.  Members can contact the Clerk for further details regarding each appointment should they require </w:t>
      </w:r>
      <w:r w:rsidR="0071526C">
        <w:t>it</w:t>
      </w:r>
      <w:r>
        <w:t>.</w:t>
      </w:r>
    </w:p>
    <w:p w:rsidR="00941A98" w:rsidRDefault="00941A98" w:rsidP="00941A98">
      <w:pPr>
        <w:pStyle w:val="Heading1"/>
      </w:pPr>
      <w:r>
        <w:t>HR Implications</w:t>
      </w:r>
    </w:p>
    <w:p w:rsidR="00941A98" w:rsidRDefault="00941A98" w:rsidP="00941A98">
      <w:pPr>
        <w:pStyle w:val="Bodytextnumbered"/>
      </w:pPr>
      <w:r>
        <w:t>There are no HR implications associated with this report</w:t>
      </w:r>
      <w:r w:rsidR="00AF38A4">
        <w:t>.</w:t>
      </w:r>
    </w:p>
    <w:p w:rsidR="00AF38A4" w:rsidRDefault="00AF38A4" w:rsidP="00AF38A4">
      <w:pPr>
        <w:pStyle w:val="Heading1"/>
      </w:pPr>
      <w:r>
        <w:t>Legal Implications</w:t>
      </w:r>
    </w:p>
    <w:p w:rsidR="00AF38A4" w:rsidRDefault="00AF38A4" w:rsidP="00AF38A4">
      <w:pPr>
        <w:pStyle w:val="Bodytextnumbered"/>
      </w:pPr>
      <w:r>
        <w:t>There are no legal implications associated with this report</w:t>
      </w:r>
    </w:p>
    <w:p w:rsidR="00941A98" w:rsidRDefault="00941A98" w:rsidP="00941A98">
      <w:pPr>
        <w:pStyle w:val="Heading1"/>
      </w:pPr>
      <w:r>
        <w:t>Environmental Implications</w:t>
      </w:r>
    </w:p>
    <w:p w:rsidR="00941A98" w:rsidRPr="003D2EA1" w:rsidRDefault="00941A98" w:rsidP="00941A98">
      <w:pPr>
        <w:pStyle w:val="Bodytextnumbered"/>
      </w:pPr>
      <w:r>
        <w:t>There are no environmental implications associated with this report.</w:t>
      </w:r>
    </w:p>
    <w:p w:rsidR="00941A98" w:rsidRDefault="00941A98" w:rsidP="00941A98">
      <w:pPr>
        <w:pStyle w:val="Heading1"/>
      </w:pPr>
      <w:r>
        <w:t>Financial Implications</w:t>
      </w:r>
    </w:p>
    <w:p w:rsidR="00941A98" w:rsidRPr="0081331D" w:rsidRDefault="00941A98" w:rsidP="00941A98">
      <w:pPr>
        <w:pStyle w:val="Bodytextnumbered"/>
      </w:pPr>
      <w:r>
        <w:t>There are no financial implications associated with this report.</w:t>
      </w:r>
    </w:p>
    <w:p w:rsidR="00941A98" w:rsidRDefault="00941A98" w:rsidP="00941A98">
      <w:pPr>
        <w:pStyle w:val="Heading1"/>
      </w:pPr>
      <w:r>
        <w:t>Conclusion</w:t>
      </w:r>
    </w:p>
    <w:p w:rsidR="00941A98" w:rsidRDefault="00941A98" w:rsidP="00941A98">
      <w:pPr>
        <w:pStyle w:val="Bodytextnumbered"/>
      </w:pPr>
      <w:r w:rsidRPr="00F50E1F">
        <w:t>The Authority is asked to determin</w:t>
      </w:r>
      <w:r w:rsidR="0071526C">
        <w:t>e the</w:t>
      </w:r>
      <w:r w:rsidRPr="00F50E1F">
        <w:t xml:space="preserve"> appointments and representations set out in this report for the </w:t>
      </w:r>
      <w:r w:rsidR="004C6501">
        <w:t>2020/21</w:t>
      </w:r>
      <w:r w:rsidRPr="00F50E1F">
        <w:t xml:space="preserve"> Municipal Year</w:t>
      </w:r>
      <w:r>
        <w:t xml:space="preserve"> and to grant delegated powers</w:t>
      </w:r>
      <w:r w:rsidR="0071526C">
        <w:t xml:space="preserve"> of the Authority</w:t>
      </w:r>
      <w:r>
        <w:t xml:space="preserve"> to the Clerk to complete any outstanding appointments</w:t>
      </w:r>
      <w:r w:rsidRPr="00F50E1F">
        <w:t>.</w:t>
      </w:r>
      <w:r>
        <w:t xml:space="preserve"> </w:t>
      </w:r>
    </w:p>
    <w:p w:rsidR="00907A4A" w:rsidRPr="00234198" w:rsidRDefault="00907A4A" w:rsidP="00941A98">
      <w:pPr>
        <w:pStyle w:val="Bodytextnumbered"/>
        <w:numPr>
          <w:ilvl w:val="0"/>
          <w:numId w:val="0"/>
        </w:numPr>
        <w:ind w:left="107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9"/>
      </w:tblGrid>
      <w:tr w:rsidR="00E4410A" w:rsidTr="0033612C">
        <w:trPr>
          <w:cantSplit/>
        </w:trPr>
        <w:tc>
          <w:tcPr>
            <w:tcW w:w="9245" w:type="dxa"/>
          </w:tcPr>
          <w:p w:rsidR="00F9620B" w:rsidRDefault="00F9620B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bookmarkStart w:id="1" w:name="Contact"/>
            <w:r>
              <w:t>The contact officer for</w:t>
            </w:r>
            <w:r w:rsidR="005F3146">
              <w:t xml:space="preserve"> this report is: Paula Pocock</w:t>
            </w:r>
            <w:r>
              <w:br/>
              <w:t>7th Floor</w:t>
            </w:r>
          </w:p>
          <w:p w:rsidR="00F9620B" w:rsidRDefault="00F9620B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No 1 Mann Island</w:t>
            </w:r>
          </w:p>
          <w:p w:rsidR="00010101" w:rsidRPr="00E4410A" w:rsidRDefault="00F9620B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Liverpoo</w:t>
            </w:r>
            <w:r w:rsidR="00915DA7">
              <w:t>l L3 1BP</w:t>
            </w:r>
            <w:r w:rsidR="00915DA7">
              <w:br/>
            </w:r>
            <w:r w:rsidR="00915DA7">
              <w:br/>
              <w:t>Email:</w:t>
            </w:r>
            <w:r w:rsidR="00915DA7">
              <w:tab/>
              <w:t>paula.pococ</w:t>
            </w:r>
            <w:r w:rsidR="005F3146">
              <w:t>k</w:t>
            </w:r>
            <w:r>
              <w:t>@mersey</w:t>
            </w:r>
            <w:r w:rsidR="005F3146">
              <w:t>sidewda.gov.uk</w:t>
            </w:r>
            <w:r w:rsidR="005F3146">
              <w:br/>
              <w:t>Tel:</w:t>
            </w:r>
            <w:r w:rsidR="005F3146">
              <w:tab/>
              <w:t>0151 255 257</w:t>
            </w:r>
            <w:r>
              <w:t>3</w:t>
            </w:r>
            <w:r>
              <w:br/>
              <w:t>Fax:</w:t>
            </w:r>
            <w:r>
              <w:tab/>
              <w:t>0151 227 1848</w:t>
            </w:r>
            <w:r>
              <w:br/>
            </w:r>
            <w:r>
              <w:br/>
              <w:t>The background documents to this report are open to inspection in accordance with Section 100D of The Local Government Act 1972 - Nil.</w:t>
            </w:r>
          </w:p>
        </w:tc>
      </w:tr>
      <w:bookmarkEnd w:id="1"/>
    </w:tbl>
    <w:p w:rsidR="00B053AB" w:rsidRPr="0002594C" w:rsidRDefault="00B053AB" w:rsidP="0002594C">
      <w:pPr>
        <w:spacing w:line="240" w:lineRule="auto"/>
        <w:rPr>
          <w:rFonts w:cs="Arial"/>
        </w:rPr>
      </w:pPr>
    </w:p>
    <w:sectPr w:rsidR="00B053AB" w:rsidRPr="0002594C" w:rsidSect="00813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E0" w:rsidRDefault="00C042E0">
      <w:r>
        <w:separator/>
      </w:r>
    </w:p>
  </w:endnote>
  <w:endnote w:type="continuationSeparator" w:id="0">
    <w:p w:rsidR="00C042E0" w:rsidRDefault="00C042E0">
      <w:r>
        <w:continuationSeparator/>
      </w:r>
    </w:p>
  </w:endnote>
  <w:endnote w:type="continuationNotice" w:id="1">
    <w:p w:rsidR="00C042E0" w:rsidRDefault="00C042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31" w:rsidRDefault="005B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31" w:rsidRDefault="005B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31" w:rsidRDefault="005B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E0" w:rsidRDefault="00C042E0">
      <w:r>
        <w:separator/>
      </w:r>
    </w:p>
  </w:footnote>
  <w:footnote w:type="continuationSeparator" w:id="0">
    <w:p w:rsidR="00C042E0" w:rsidRDefault="00C042E0">
      <w:r>
        <w:continuationSeparator/>
      </w:r>
    </w:p>
  </w:footnote>
  <w:footnote w:type="continuationNotice" w:id="1">
    <w:p w:rsidR="00C042E0" w:rsidRDefault="00C042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31" w:rsidRDefault="005B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A7" w:rsidRPr="00915DA7" w:rsidRDefault="005B6231" w:rsidP="007543F0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11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31" w:rsidRDefault="005B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24C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6AD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C2A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E84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76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F27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74E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8885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44D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DCA456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</w:abstractNum>
  <w:abstractNum w:abstractNumId="10" w15:restartNumberingAfterBreak="0">
    <w:nsid w:val="07F61543"/>
    <w:multiLevelType w:val="multilevel"/>
    <w:tmpl w:val="46661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230C8C"/>
    <w:multiLevelType w:val="hybridMultilevel"/>
    <w:tmpl w:val="05F048A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1B861F12"/>
    <w:multiLevelType w:val="hybridMultilevel"/>
    <w:tmpl w:val="49443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547BD"/>
    <w:multiLevelType w:val="hybridMultilevel"/>
    <w:tmpl w:val="5484D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1C3B"/>
    <w:multiLevelType w:val="multilevel"/>
    <w:tmpl w:val="E0883E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F7C4328"/>
    <w:multiLevelType w:val="hybridMultilevel"/>
    <w:tmpl w:val="A2C8780C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 w15:restartNumberingAfterBreak="0">
    <w:nsid w:val="46C701B5"/>
    <w:multiLevelType w:val="hybridMultilevel"/>
    <w:tmpl w:val="32729CDC"/>
    <w:lvl w:ilvl="0" w:tplc="B6B010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C0980"/>
    <w:multiLevelType w:val="multilevel"/>
    <w:tmpl w:val="1892D6C4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082546A"/>
    <w:multiLevelType w:val="hybridMultilevel"/>
    <w:tmpl w:val="63ECCA76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53DC755D"/>
    <w:multiLevelType w:val="hybridMultilevel"/>
    <w:tmpl w:val="A2C8780C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55FC7C4D"/>
    <w:multiLevelType w:val="multilevel"/>
    <w:tmpl w:val="87EE1B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E7D66"/>
    <w:multiLevelType w:val="multilevel"/>
    <w:tmpl w:val="431AA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0104E5"/>
    <w:multiLevelType w:val="hybridMultilevel"/>
    <w:tmpl w:val="C3D6A150"/>
    <w:lvl w:ilvl="0" w:tplc="BC18637A">
      <w:start w:val="1"/>
      <w:numFmt w:val="lowerLetter"/>
      <w:pStyle w:val="Listalpha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626EBC"/>
    <w:multiLevelType w:val="hybridMultilevel"/>
    <w:tmpl w:val="06CACF62"/>
    <w:lvl w:ilvl="0" w:tplc="6D36244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CD4C00"/>
    <w:multiLevelType w:val="hybridMultilevel"/>
    <w:tmpl w:val="CA7EB8D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 w:numId="26">
    <w:abstractNumId w:val="17"/>
  </w:num>
  <w:num w:numId="27">
    <w:abstractNumId w:val="14"/>
  </w:num>
  <w:num w:numId="28">
    <w:abstractNumId w:val="24"/>
  </w:num>
  <w:num w:numId="29">
    <w:abstractNumId w:val="19"/>
  </w:num>
  <w:num w:numId="30">
    <w:abstractNumId w:val="18"/>
  </w:num>
  <w:num w:numId="31">
    <w:abstractNumId w:val="15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ATED" w:val="1"/>
    <w:docVar w:name="cbMeetingType" w:val="Merseyside Waste Disposal Authority"/>
    <w:docVar w:name="cbMeetingType_0" w:val="Merseyside Waste Disposal Authority"/>
    <w:docVar w:name="cbMeetingType_0_0" w:val="Merseyside Waste Disposal Authority"/>
    <w:docVar w:name="cbMeetingType_1" w:val="Appeals Committee"/>
    <w:docVar w:name="cbMeetingType_1_0" w:val="Appeals Committee"/>
    <w:docVar w:name="cbMeetingType_2" w:val="Audit and Govenance Committee"/>
    <w:docVar w:name="cbMeetingType_2_0" w:val="Audit and Govenance Committee"/>
    <w:docVar w:name="cbMeetingType_ListCount" w:val="3"/>
    <w:docVar w:name="cbMeetingType_ListIndex" w:val="0"/>
    <w:docVar w:name="cbReason_0" w:val="Relates to an individual"/>
    <w:docVar w:name="cbReason_0_0" w:val="Relates to an individual"/>
    <w:docVar w:name="cbReason_1" w:val="likely to reveal the identity of an individual"/>
    <w:docVar w:name="cbReason_1_0" w:val="likely to reveal the identity of an individual"/>
    <w:docVar w:name="cbReason_2" w:val="relating to the financial or business affairs of any particular person"/>
    <w:docVar w:name="cbReason_2_0" w:val="relating to the financial or business affairs of any particular person"/>
    <w:docVar w:name="cbReason_3" w:val="relating to any labour relations negotiations"/>
    <w:docVar w:name="cbReason_3_0" w:val="relating to any labour relations negotiations"/>
    <w:docVar w:name="cbReason_4" w:val="claim to legal professional privilege could be maintained in legal proceedings"/>
    <w:docVar w:name="cbReason_4_0" w:val="claim to legal professional privilege could be maintained in legal proceedings"/>
    <w:docVar w:name="cbReason_5" w:val="enact a notice or order"/>
    <w:docVar w:name="cbReason_5_0" w:val="enact a notice or order"/>
    <w:docVar w:name="cbReason_6" w:val="prevention, investigation or prosecution of crime"/>
    <w:docVar w:name="cbReason_6_0" w:val="prevention, investigation or prosecution of crime"/>
    <w:docVar w:name="cbReason_ListCount" w:val="7"/>
    <w:docVar w:name="cbReason_ListIndex" w:val="-1"/>
    <w:docVar w:name="cbReportOriginator" w:val="Chief Executive"/>
    <w:docVar w:name="cbReportOriginator_0" w:val="Chief Executive"/>
    <w:docVar w:name="cbReportOriginator_0_0" w:val="Chief Executive"/>
    <w:docVar w:name="cbReportOriginator_1" w:val="Treasurer"/>
    <w:docVar w:name="cbReportOriginator_1_0" w:val="Treasurer"/>
    <w:docVar w:name="cbReportOriginator_2" w:val="Solicitor"/>
    <w:docVar w:name="cbReportOriginator_2_0" w:val="Solicitor"/>
    <w:docVar w:name="cbReportOriginator_ListCount" w:val="3"/>
    <w:docVar w:name="cbReportOriginator_ListIndex" w:val="0"/>
    <w:docVar w:name="optDec" w:val="0"/>
    <w:docVar w:name="optInfo" w:val="-1"/>
    <w:docVar w:name="optPrivate" w:val="0"/>
    <w:docVar w:name="optPublic" w:val="-1"/>
    <w:docVar w:name="RERUN" w:val="1"/>
    <w:docVar w:name="tbAddress" w:val="7th Floor_x000d__x000a_No 1 Mann Island_x000d__x000a_Liverpool L3 1BP"/>
    <w:docVar w:name="tbAuthor" w:val="Mandy Valentine"/>
    <w:docVar w:name="tbDate" w:val="25th July 2014"/>
    <w:docVar w:name="tbEmail" w:val="mandy.valentine@merseysidewda.gov.uk"/>
    <w:docVar w:name="tbFax" w:val="0151 227 1848"/>
    <w:docVar w:name="tbItemNumber" w:val="x"/>
    <w:docVar w:name="tbReference" w:val="19"/>
    <w:docVar w:name="tbRefYear" w:val="/14"/>
    <w:docVar w:name="tbTelNo" w:val="0151 255 2523"/>
    <w:docVar w:name="tbTitle" w:val="Appointments and Committees"/>
    <w:docVar w:name="tbWDA" w:val="WDA/"/>
  </w:docVars>
  <w:rsids>
    <w:rsidRoot w:val="00CD400B"/>
    <w:rsid w:val="000000EA"/>
    <w:rsid w:val="0000174F"/>
    <w:rsid w:val="00010101"/>
    <w:rsid w:val="00016F38"/>
    <w:rsid w:val="0002594C"/>
    <w:rsid w:val="00041BE4"/>
    <w:rsid w:val="00047478"/>
    <w:rsid w:val="00050D8A"/>
    <w:rsid w:val="000522AE"/>
    <w:rsid w:val="00065EAA"/>
    <w:rsid w:val="000668DC"/>
    <w:rsid w:val="00071733"/>
    <w:rsid w:val="00071E9F"/>
    <w:rsid w:val="0009089F"/>
    <w:rsid w:val="000C01BD"/>
    <w:rsid w:val="000D2C5C"/>
    <w:rsid w:val="000E12B1"/>
    <w:rsid w:val="0010717F"/>
    <w:rsid w:val="00107460"/>
    <w:rsid w:val="0012414C"/>
    <w:rsid w:val="00143440"/>
    <w:rsid w:val="0015317A"/>
    <w:rsid w:val="00170AEF"/>
    <w:rsid w:val="00193453"/>
    <w:rsid w:val="001B6A16"/>
    <w:rsid w:val="001C4905"/>
    <w:rsid w:val="001C5706"/>
    <w:rsid w:val="001C66F1"/>
    <w:rsid w:val="001D448C"/>
    <w:rsid w:val="001F175F"/>
    <w:rsid w:val="001F44DF"/>
    <w:rsid w:val="002038E1"/>
    <w:rsid w:val="00210783"/>
    <w:rsid w:val="00217D19"/>
    <w:rsid w:val="00222ABC"/>
    <w:rsid w:val="00227F51"/>
    <w:rsid w:val="00266EF9"/>
    <w:rsid w:val="00283990"/>
    <w:rsid w:val="00295C52"/>
    <w:rsid w:val="00296BA1"/>
    <w:rsid w:val="002A5D96"/>
    <w:rsid w:val="002B0101"/>
    <w:rsid w:val="002B6EB5"/>
    <w:rsid w:val="002C36CE"/>
    <w:rsid w:val="002D30EA"/>
    <w:rsid w:val="002E2A87"/>
    <w:rsid w:val="002E4FFA"/>
    <w:rsid w:val="00307BB8"/>
    <w:rsid w:val="00311655"/>
    <w:rsid w:val="0033612C"/>
    <w:rsid w:val="00347ACF"/>
    <w:rsid w:val="0036067F"/>
    <w:rsid w:val="00361AA2"/>
    <w:rsid w:val="00365BB3"/>
    <w:rsid w:val="003725F6"/>
    <w:rsid w:val="0037399B"/>
    <w:rsid w:val="003749F2"/>
    <w:rsid w:val="003A1066"/>
    <w:rsid w:val="003A43B2"/>
    <w:rsid w:val="003C6CE4"/>
    <w:rsid w:val="003D0172"/>
    <w:rsid w:val="003F2C31"/>
    <w:rsid w:val="0040361C"/>
    <w:rsid w:val="00405813"/>
    <w:rsid w:val="00414AE1"/>
    <w:rsid w:val="00421BF9"/>
    <w:rsid w:val="00433AC8"/>
    <w:rsid w:val="00444C05"/>
    <w:rsid w:val="00445E1A"/>
    <w:rsid w:val="004549F0"/>
    <w:rsid w:val="004574DC"/>
    <w:rsid w:val="00466DD9"/>
    <w:rsid w:val="004701E7"/>
    <w:rsid w:val="0047218D"/>
    <w:rsid w:val="00493E79"/>
    <w:rsid w:val="004A7E0A"/>
    <w:rsid w:val="004B3503"/>
    <w:rsid w:val="004C52CE"/>
    <w:rsid w:val="004C6501"/>
    <w:rsid w:val="004C7423"/>
    <w:rsid w:val="004D149C"/>
    <w:rsid w:val="004D7F44"/>
    <w:rsid w:val="004E1905"/>
    <w:rsid w:val="004E2BF9"/>
    <w:rsid w:val="004E6B5F"/>
    <w:rsid w:val="004F59EC"/>
    <w:rsid w:val="00507BD9"/>
    <w:rsid w:val="005114AB"/>
    <w:rsid w:val="005170F0"/>
    <w:rsid w:val="00527ABA"/>
    <w:rsid w:val="00536A33"/>
    <w:rsid w:val="005371B4"/>
    <w:rsid w:val="00555818"/>
    <w:rsid w:val="00561402"/>
    <w:rsid w:val="00561FE3"/>
    <w:rsid w:val="0058152C"/>
    <w:rsid w:val="005B21CA"/>
    <w:rsid w:val="005B47A2"/>
    <w:rsid w:val="005B6231"/>
    <w:rsid w:val="005C20DA"/>
    <w:rsid w:val="005D74DD"/>
    <w:rsid w:val="005E0F5E"/>
    <w:rsid w:val="005E160A"/>
    <w:rsid w:val="005F3146"/>
    <w:rsid w:val="006011A7"/>
    <w:rsid w:val="00614FE6"/>
    <w:rsid w:val="00656F31"/>
    <w:rsid w:val="00674C67"/>
    <w:rsid w:val="00681E33"/>
    <w:rsid w:val="00681FBD"/>
    <w:rsid w:val="0068401E"/>
    <w:rsid w:val="00684160"/>
    <w:rsid w:val="00685D7F"/>
    <w:rsid w:val="006876D8"/>
    <w:rsid w:val="0069170E"/>
    <w:rsid w:val="006C4FFE"/>
    <w:rsid w:val="006C6DC0"/>
    <w:rsid w:val="006C7918"/>
    <w:rsid w:val="006F653C"/>
    <w:rsid w:val="0071063E"/>
    <w:rsid w:val="0071526C"/>
    <w:rsid w:val="0072342E"/>
    <w:rsid w:val="007450B5"/>
    <w:rsid w:val="00747F86"/>
    <w:rsid w:val="007543F0"/>
    <w:rsid w:val="00755607"/>
    <w:rsid w:val="00765EB0"/>
    <w:rsid w:val="00773D9F"/>
    <w:rsid w:val="007779BF"/>
    <w:rsid w:val="00777B56"/>
    <w:rsid w:val="007830DD"/>
    <w:rsid w:val="00790DE4"/>
    <w:rsid w:val="00793435"/>
    <w:rsid w:val="007B18D6"/>
    <w:rsid w:val="007B3F77"/>
    <w:rsid w:val="007D0C7E"/>
    <w:rsid w:val="007D2140"/>
    <w:rsid w:val="007E4A4C"/>
    <w:rsid w:val="007E6BFE"/>
    <w:rsid w:val="00803B73"/>
    <w:rsid w:val="00813621"/>
    <w:rsid w:val="00834BC6"/>
    <w:rsid w:val="008507F2"/>
    <w:rsid w:val="00852696"/>
    <w:rsid w:val="0086019E"/>
    <w:rsid w:val="008601D5"/>
    <w:rsid w:val="00864A75"/>
    <w:rsid w:val="00872919"/>
    <w:rsid w:val="008767C2"/>
    <w:rsid w:val="008873A0"/>
    <w:rsid w:val="00891B8F"/>
    <w:rsid w:val="008926CA"/>
    <w:rsid w:val="00894AC8"/>
    <w:rsid w:val="008B53E4"/>
    <w:rsid w:val="008C0710"/>
    <w:rsid w:val="008D7199"/>
    <w:rsid w:val="008E188E"/>
    <w:rsid w:val="008E1FD2"/>
    <w:rsid w:val="008E46E5"/>
    <w:rsid w:val="008E7315"/>
    <w:rsid w:val="008F0C53"/>
    <w:rsid w:val="0090592D"/>
    <w:rsid w:val="00907A4A"/>
    <w:rsid w:val="00912DBF"/>
    <w:rsid w:val="00913812"/>
    <w:rsid w:val="00915DA7"/>
    <w:rsid w:val="009163F0"/>
    <w:rsid w:val="00931D16"/>
    <w:rsid w:val="009369AE"/>
    <w:rsid w:val="00941A98"/>
    <w:rsid w:val="00952083"/>
    <w:rsid w:val="00955428"/>
    <w:rsid w:val="00956A4D"/>
    <w:rsid w:val="00993DF7"/>
    <w:rsid w:val="009B3FB8"/>
    <w:rsid w:val="009B7A37"/>
    <w:rsid w:val="009D78B8"/>
    <w:rsid w:val="009F0374"/>
    <w:rsid w:val="00A0041B"/>
    <w:rsid w:val="00A06A19"/>
    <w:rsid w:val="00A07D4C"/>
    <w:rsid w:val="00A129B1"/>
    <w:rsid w:val="00A2574E"/>
    <w:rsid w:val="00A3304E"/>
    <w:rsid w:val="00A661BD"/>
    <w:rsid w:val="00A665C4"/>
    <w:rsid w:val="00A71D78"/>
    <w:rsid w:val="00A90EA7"/>
    <w:rsid w:val="00A933BE"/>
    <w:rsid w:val="00AB57FF"/>
    <w:rsid w:val="00AC0631"/>
    <w:rsid w:val="00AC0BA2"/>
    <w:rsid w:val="00AD188A"/>
    <w:rsid w:val="00AD4BC5"/>
    <w:rsid w:val="00AF32F8"/>
    <w:rsid w:val="00AF38A4"/>
    <w:rsid w:val="00AF38A6"/>
    <w:rsid w:val="00AF6707"/>
    <w:rsid w:val="00B02E9F"/>
    <w:rsid w:val="00B053AB"/>
    <w:rsid w:val="00B47E49"/>
    <w:rsid w:val="00B54421"/>
    <w:rsid w:val="00B71029"/>
    <w:rsid w:val="00B7597A"/>
    <w:rsid w:val="00B83A42"/>
    <w:rsid w:val="00B844F3"/>
    <w:rsid w:val="00BA121A"/>
    <w:rsid w:val="00BA1CBE"/>
    <w:rsid w:val="00BA6A7D"/>
    <w:rsid w:val="00BA7C4A"/>
    <w:rsid w:val="00BB2FF1"/>
    <w:rsid w:val="00BB3E50"/>
    <w:rsid w:val="00BF4C40"/>
    <w:rsid w:val="00BF5D73"/>
    <w:rsid w:val="00BF6D1D"/>
    <w:rsid w:val="00C00182"/>
    <w:rsid w:val="00C042E0"/>
    <w:rsid w:val="00C062BF"/>
    <w:rsid w:val="00C20FCD"/>
    <w:rsid w:val="00C51970"/>
    <w:rsid w:val="00C53068"/>
    <w:rsid w:val="00C609F2"/>
    <w:rsid w:val="00C65DD6"/>
    <w:rsid w:val="00C72DF6"/>
    <w:rsid w:val="00C804E0"/>
    <w:rsid w:val="00C84BA9"/>
    <w:rsid w:val="00C864C7"/>
    <w:rsid w:val="00C93F6B"/>
    <w:rsid w:val="00CA035A"/>
    <w:rsid w:val="00CA07CB"/>
    <w:rsid w:val="00CA6B7D"/>
    <w:rsid w:val="00CB0E45"/>
    <w:rsid w:val="00CC0936"/>
    <w:rsid w:val="00CD400B"/>
    <w:rsid w:val="00CD7A40"/>
    <w:rsid w:val="00CE7B5A"/>
    <w:rsid w:val="00D10382"/>
    <w:rsid w:val="00D11DF2"/>
    <w:rsid w:val="00D15028"/>
    <w:rsid w:val="00D15259"/>
    <w:rsid w:val="00D20EC1"/>
    <w:rsid w:val="00D36F4C"/>
    <w:rsid w:val="00D451E9"/>
    <w:rsid w:val="00D57B8C"/>
    <w:rsid w:val="00D60711"/>
    <w:rsid w:val="00D64927"/>
    <w:rsid w:val="00D65910"/>
    <w:rsid w:val="00D86FDF"/>
    <w:rsid w:val="00D87909"/>
    <w:rsid w:val="00DA3FF8"/>
    <w:rsid w:val="00DC0EB2"/>
    <w:rsid w:val="00E10FE7"/>
    <w:rsid w:val="00E13931"/>
    <w:rsid w:val="00E21745"/>
    <w:rsid w:val="00E346F9"/>
    <w:rsid w:val="00E4410A"/>
    <w:rsid w:val="00E4786E"/>
    <w:rsid w:val="00E56740"/>
    <w:rsid w:val="00E8093A"/>
    <w:rsid w:val="00E8211E"/>
    <w:rsid w:val="00E87639"/>
    <w:rsid w:val="00E91705"/>
    <w:rsid w:val="00EB0A44"/>
    <w:rsid w:val="00EB69C7"/>
    <w:rsid w:val="00EC2BCB"/>
    <w:rsid w:val="00ED2DC6"/>
    <w:rsid w:val="00ED32B1"/>
    <w:rsid w:val="00ED4F23"/>
    <w:rsid w:val="00EE7610"/>
    <w:rsid w:val="00EF3954"/>
    <w:rsid w:val="00EF580D"/>
    <w:rsid w:val="00F00C67"/>
    <w:rsid w:val="00F060C1"/>
    <w:rsid w:val="00F12E40"/>
    <w:rsid w:val="00F22234"/>
    <w:rsid w:val="00F25C55"/>
    <w:rsid w:val="00F37F39"/>
    <w:rsid w:val="00F461BD"/>
    <w:rsid w:val="00F526D1"/>
    <w:rsid w:val="00F53A91"/>
    <w:rsid w:val="00F556A6"/>
    <w:rsid w:val="00F627E7"/>
    <w:rsid w:val="00F63B16"/>
    <w:rsid w:val="00F63F36"/>
    <w:rsid w:val="00F70DD7"/>
    <w:rsid w:val="00F801EA"/>
    <w:rsid w:val="00F9620B"/>
    <w:rsid w:val="00FA3DA7"/>
    <w:rsid w:val="00FC4413"/>
    <w:rsid w:val="00FC53A4"/>
    <w:rsid w:val="00FC6142"/>
    <w:rsid w:val="00FF375E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74B246"/>
  <w15:docId w15:val="{ECC29140-50E1-4361-9210-8008C18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4A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numbered"/>
    <w:qFormat/>
    <w:rsid w:val="00311655"/>
    <w:pPr>
      <w:keepNext/>
      <w:numPr>
        <w:numId w:val="26"/>
      </w:numPr>
      <w:spacing w:before="240" w:after="240"/>
      <w:outlineLvl w:val="0"/>
    </w:pPr>
    <w:rPr>
      <w:rFonts w:ascii="Arial Bold" w:hAnsi="Arial Bold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15259"/>
    <w:pPr>
      <w:keepNext/>
      <w:numPr>
        <w:ilvl w:val="2"/>
        <w:numId w:val="2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5259"/>
    <w:pPr>
      <w:keepNext/>
      <w:numPr>
        <w:ilvl w:val="3"/>
        <w:numId w:val="2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5259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5259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5259"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15259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15259"/>
    <w:pPr>
      <w:numPr>
        <w:ilvl w:val="8"/>
        <w:numId w:val="2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numbered"/>
    <w:basedOn w:val="BodyText"/>
    <w:rsid w:val="00907A4A"/>
    <w:pPr>
      <w:numPr>
        <w:ilvl w:val="1"/>
        <w:numId w:val="26"/>
      </w:numPr>
    </w:pPr>
  </w:style>
  <w:style w:type="paragraph" w:styleId="BodyText">
    <w:name w:val="Body Text"/>
    <w:basedOn w:val="Normal"/>
    <w:link w:val="BodyTextChar"/>
    <w:rsid w:val="00907A4A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410A"/>
    <w:rPr>
      <w:color w:val="0000FF"/>
      <w:u w:val="single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customStyle="1" w:styleId="Listalpha">
    <w:name w:val="List alpha"/>
    <w:basedOn w:val="BodyText"/>
    <w:pPr>
      <w:numPr>
        <w:numId w:val="24"/>
      </w:numPr>
      <w:spacing w:after="0"/>
      <w:ind w:left="850" w:hanging="340"/>
    </w:pPr>
  </w:style>
  <w:style w:type="paragraph" w:customStyle="1" w:styleId="Tips">
    <w:name w:val="Tips"/>
    <w:basedOn w:val="BodyText"/>
    <w:link w:val="TipsChar"/>
    <w:rsid w:val="00907A4A"/>
    <w:pPr>
      <w:ind w:left="357"/>
    </w:pPr>
    <w:rPr>
      <w:color w:val="0000FF"/>
      <w:szCs w:val="28"/>
    </w:rPr>
  </w:style>
  <w:style w:type="paragraph" w:styleId="Title">
    <w:name w:val="Title"/>
    <w:basedOn w:val="Normal"/>
    <w:qFormat/>
    <w:rsid w:val="00DA3FF8"/>
    <w:pPr>
      <w:spacing w:before="240"/>
      <w:outlineLvl w:val="0"/>
    </w:pPr>
    <w:rPr>
      <w:rFonts w:ascii="Arial Bold" w:hAnsi="Arial Bold" w:cs="Arial"/>
      <w:b/>
      <w:bCs/>
      <w:caps/>
      <w:kern w:val="28"/>
      <w:szCs w:val="32"/>
      <w:u w:val="single"/>
    </w:rPr>
  </w:style>
  <w:style w:type="paragraph" w:customStyle="1" w:styleId="Reference">
    <w:name w:val="Reference"/>
    <w:basedOn w:val="Title"/>
    <w:rsid w:val="00DA3FF8"/>
    <w:pPr>
      <w:spacing w:before="0"/>
    </w:pPr>
  </w:style>
  <w:style w:type="paragraph" w:customStyle="1" w:styleId="Headingnonum">
    <w:name w:val="Heading nonum"/>
    <w:basedOn w:val="Normal"/>
    <w:next w:val="Normal"/>
    <w:rsid w:val="00E346F9"/>
    <w:rPr>
      <w:rFonts w:ascii="Arial Bold" w:hAnsi="Arial Bold"/>
      <w:b/>
      <w:u w:val="single"/>
    </w:rPr>
  </w:style>
  <w:style w:type="paragraph" w:customStyle="1" w:styleId="Contact">
    <w:name w:val="Contact"/>
    <w:basedOn w:val="BodyText"/>
    <w:rsid w:val="008D7199"/>
    <w:pPr>
      <w:tabs>
        <w:tab w:val="left" w:pos="794"/>
      </w:tabs>
      <w:spacing w:after="0"/>
    </w:pPr>
    <w:rPr>
      <w:rFonts w:cs="Arial"/>
    </w:rPr>
  </w:style>
  <w:style w:type="paragraph" w:styleId="ListNumber">
    <w:name w:val="List Number"/>
    <w:basedOn w:val="Normal"/>
    <w:rsid w:val="00311655"/>
    <w:pPr>
      <w:numPr>
        <w:numId w:val="16"/>
      </w:numPr>
      <w:tabs>
        <w:tab w:val="clear" w:pos="360"/>
        <w:tab w:val="left" w:pos="851"/>
      </w:tabs>
      <w:ind w:left="850" w:hanging="340"/>
    </w:pPr>
  </w:style>
  <w:style w:type="character" w:styleId="CommentReference">
    <w:name w:val="annotation reference"/>
    <w:basedOn w:val="DefaultParagraphFont"/>
    <w:semiHidden/>
    <w:rsid w:val="00E21745"/>
    <w:rPr>
      <w:sz w:val="16"/>
      <w:szCs w:val="16"/>
    </w:rPr>
  </w:style>
  <w:style w:type="paragraph" w:styleId="CommentText">
    <w:name w:val="annotation text"/>
    <w:basedOn w:val="Normal"/>
    <w:semiHidden/>
    <w:rsid w:val="00E21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1745"/>
    <w:rPr>
      <w:b/>
      <w:bCs/>
    </w:rPr>
  </w:style>
  <w:style w:type="paragraph" w:styleId="BalloonText">
    <w:name w:val="Balloon Text"/>
    <w:basedOn w:val="Normal"/>
    <w:semiHidden/>
    <w:rsid w:val="00E2174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F0374"/>
    <w:rPr>
      <w:rFonts w:ascii="Arial" w:hAnsi="Arial"/>
      <w:sz w:val="24"/>
      <w:lang w:val="en-GB" w:eastAsia="en-GB" w:bidi="ar-SA"/>
    </w:rPr>
  </w:style>
  <w:style w:type="character" w:customStyle="1" w:styleId="TipsChar">
    <w:name w:val="Tips Char"/>
    <w:basedOn w:val="BodyTextChar"/>
    <w:link w:val="Tips"/>
    <w:rsid w:val="009F0374"/>
    <w:rPr>
      <w:rFonts w:ascii="Arial" w:hAnsi="Arial"/>
      <w:color w:val="0000FF"/>
      <w:sz w:val="24"/>
      <w:szCs w:val="28"/>
      <w:lang w:val="en-GB" w:eastAsia="en-GB" w:bidi="ar-SA"/>
    </w:rPr>
  </w:style>
  <w:style w:type="paragraph" w:customStyle="1" w:styleId="Bodytextnumbered2">
    <w:name w:val="Body text numbered 2"/>
    <w:basedOn w:val="BodyText"/>
    <w:rsid w:val="00FC53A4"/>
    <w:pPr>
      <w:tabs>
        <w:tab w:val="num" w:pos="2155"/>
      </w:tabs>
      <w:ind w:left="2155" w:hanging="1078"/>
    </w:pPr>
  </w:style>
  <w:style w:type="paragraph" w:customStyle="1" w:styleId="Bodytextnumbered3">
    <w:name w:val="Body text numbered 3"/>
    <w:basedOn w:val="BodyText"/>
    <w:rsid w:val="00FC53A4"/>
    <w:pPr>
      <w:tabs>
        <w:tab w:val="num" w:pos="3232"/>
      </w:tabs>
      <w:ind w:left="3232" w:hanging="10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5E0D-7DF7-45E4-BF4A-DAA35FB8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1446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and Committees</vt:lpstr>
    </vt:vector>
  </TitlesOfParts>
  <Company>MWDA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and Committees</dc:title>
  <dc:subject>Version 1.0</dc:subject>
  <dc:creator>Valentine, Amanda</dc:creator>
  <cp:lastModifiedBy>Rose, Jenna</cp:lastModifiedBy>
  <cp:revision>3</cp:revision>
  <cp:lastPrinted>2019-06-05T10:03:00Z</cp:lastPrinted>
  <dcterms:created xsi:type="dcterms:W3CDTF">2020-06-09T15:58:00Z</dcterms:created>
  <dcterms:modified xsi:type="dcterms:W3CDTF">2020-06-10T12:30:00Z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WDA/19/14</vt:lpwstr>
  </property>
  <property fmtid="{D5CDD505-2E9C-101B-9397-08002B2CF9AE}" pid="3" name="Date">
    <vt:lpwstr>25th July 2014</vt:lpwstr>
  </property>
  <property fmtid="{D5CDD505-2E9C-101B-9397-08002B2CF9AE}" pid="4" name="ItemNumber">
    <vt:lpwstr>x</vt:lpwstr>
  </property>
  <property fmtid="{D5CDD505-2E9C-101B-9397-08002B2CF9AE}" pid="5" name="MeetingType">
    <vt:lpwstr>Merseyside Waste Disposal Authority</vt:lpwstr>
  </property>
  <property fmtid="{D5CDD505-2E9C-101B-9397-08002B2CF9AE}" pid="6" name="ReportOriginator">
    <vt:lpwstr>Chief Executive</vt:lpwstr>
  </property>
  <property fmtid="{D5CDD505-2E9C-101B-9397-08002B2CF9AE}" pid="7" name="Reason">
    <vt:lpwstr/>
  </property>
  <property fmtid="{D5CDD505-2E9C-101B-9397-08002B2CF9AE}" pid="8" name="HeaderPublicPrivateText">
    <vt:lpwstr>HeaderPublicPrivateText</vt:lpwstr>
  </property>
</Properties>
</file>